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95A5" w14:textId="71BB50DA" w:rsidR="00382C51" w:rsidRPr="00CE259C" w:rsidRDefault="00BD190E" w:rsidP="00CE2A7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ABISHEK</w:t>
      </w:r>
      <w:r w:rsidR="00607CBC" w:rsidRPr="00CE259C">
        <w:rPr>
          <w:rFonts w:asciiTheme="minorHAnsi" w:hAnsiTheme="minorHAnsi"/>
          <w:b/>
          <w:sz w:val="20"/>
          <w:szCs w:val="20"/>
        </w:rPr>
        <w:t xml:space="preserve"> COODUVALLI</w:t>
      </w:r>
    </w:p>
    <w:p w14:paraId="102D001F" w14:textId="3635622B" w:rsidR="000263AE" w:rsidRDefault="000263AE" w:rsidP="00CE2A76">
      <w:pPr>
        <w:pBdr>
          <w:bottom w:val="single" w:sz="4" w:space="1" w:color="auto"/>
        </w:pBdr>
        <w:jc w:val="center"/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Permanent:</w:t>
      </w:r>
      <w:r w:rsidR="00564E5F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904 Bradley Street North Brunswick, New Jersey 08902</w:t>
      </w:r>
    </w:p>
    <w:p w14:paraId="4B7591E8" w14:textId="591611E6" w:rsidR="000263AE" w:rsidRPr="002A5ACA" w:rsidRDefault="00CC3A0B" w:rsidP="00CE2A76">
      <w:pPr>
        <w:pBdr>
          <w:bottom w:val="single" w:sz="4" w:space="1" w:color="auto"/>
        </w:pBdr>
        <w:jc w:val="center"/>
        <w:rPr>
          <w:rFonts w:asciiTheme="minorHAnsi" w:hAnsiTheme="minorHAnsi"/>
          <w:sz w:val="20"/>
          <w:szCs w:val="20"/>
          <w:lang w:val="fr-FR"/>
        </w:rPr>
      </w:pPr>
      <w:proofErr w:type="gramStart"/>
      <w:r w:rsidRPr="002A5ACA"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fr-FR"/>
        </w:rPr>
        <w:t>Email:</w:t>
      </w:r>
      <w:proofErr w:type="gramEnd"/>
      <w:r w:rsidRPr="002A5ACA"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fr-FR"/>
        </w:rPr>
        <w:t xml:space="preserve"> </w:t>
      </w:r>
      <w:r w:rsidR="008C71EA" w:rsidRPr="002A5ACA"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fr-FR"/>
        </w:rPr>
        <w:t>abicoolus@yahoo.com</w:t>
      </w:r>
      <w:r w:rsidR="00973AFC" w:rsidRPr="002A5ACA">
        <w:rPr>
          <w:rFonts w:asciiTheme="minorHAnsi" w:hAnsiTheme="minorHAnsi"/>
          <w:sz w:val="20"/>
          <w:szCs w:val="20"/>
          <w:lang w:val="fr-FR"/>
        </w:rPr>
        <w:t xml:space="preserve"> Mobile</w:t>
      </w:r>
      <w:r w:rsidRPr="002A5ACA">
        <w:rPr>
          <w:rFonts w:asciiTheme="minorHAnsi" w:hAnsiTheme="minorHAnsi"/>
          <w:sz w:val="20"/>
          <w:szCs w:val="20"/>
          <w:lang w:val="fr-FR"/>
        </w:rPr>
        <w:t>: (848) 219-6611</w:t>
      </w:r>
    </w:p>
    <w:p w14:paraId="39BB3895" w14:textId="77777777" w:rsidR="0059508B" w:rsidRPr="00CE259C" w:rsidRDefault="0059508B" w:rsidP="008C71EA">
      <w:pPr>
        <w:jc w:val="center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b/>
          <w:sz w:val="20"/>
          <w:szCs w:val="20"/>
        </w:rPr>
        <w:t>EDUCATION</w:t>
      </w:r>
    </w:p>
    <w:p w14:paraId="05CD17F3" w14:textId="77777777" w:rsidR="0059508B" w:rsidRPr="00CE259C" w:rsidRDefault="00973AFC" w:rsidP="003922F3">
      <w:pPr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b/>
          <w:sz w:val="20"/>
          <w:szCs w:val="20"/>
        </w:rPr>
        <w:t>K</w:t>
      </w:r>
      <w:r w:rsidR="008C71EA" w:rsidRPr="00CE259C">
        <w:rPr>
          <w:rFonts w:asciiTheme="minorHAnsi" w:hAnsiTheme="minorHAnsi"/>
          <w:b/>
          <w:sz w:val="20"/>
          <w:szCs w:val="20"/>
        </w:rPr>
        <w:t>EAN</w:t>
      </w:r>
      <w:r w:rsidRPr="00CE259C">
        <w:rPr>
          <w:rFonts w:asciiTheme="minorHAnsi" w:hAnsiTheme="minorHAnsi"/>
          <w:b/>
          <w:sz w:val="20"/>
          <w:szCs w:val="20"/>
        </w:rPr>
        <w:t xml:space="preserve"> University</w:t>
      </w:r>
      <w:r w:rsidR="008C71EA" w:rsidRPr="00CE259C">
        <w:rPr>
          <w:rFonts w:asciiTheme="minorHAnsi" w:hAnsiTheme="minorHAnsi"/>
          <w:b/>
          <w:sz w:val="20"/>
          <w:szCs w:val="20"/>
        </w:rPr>
        <w:t>- New Jersey</w:t>
      </w:r>
      <w:r w:rsidR="008C71EA" w:rsidRPr="00CE259C">
        <w:rPr>
          <w:rFonts w:asciiTheme="minorHAnsi" w:hAnsiTheme="minorHAnsi"/>
          <w:b/>
          <w:sz w:val="20"/>
          <w:szCs w:val="20"/>
        </w:rPr>
        <w:tab/>
      </w:r>
      <w:r w:rsidR="0059508B" w:rsidRPr="00CE259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</w:t>
      </w:r>
      <w:r w:rsidR="00B97EC9" w:rsidRPr="00CE259C">
        <w:rPr>
          <w:rFonts w:asciiTheme="minorHAnsi" w:hAnsiTheme="minorHAnsi"/>
          <w:sz w:val="20"/>
          <w:szCs w:val="20"/>
        </w:rPr>
        <w:t xml:space="preserve"> </w:t>
      </w:r>
      <w:r w:rsidR="008C71EA" w:rsidRPr="00CE259C">
        <w:rPr>
          <w:rFonts w:asciiTheme="minorHAnsi" w:hAnsiTheme="minorHAnsi"/>
          <w:sz w:val="20"/>
          <w:szCs w:val="20"/>
        </w:rPr>
        <w:t>G</w:t>
      </w:r>
      <w:r w:rsidR="0059508B" w:rsidRPr="00CE259C">
        <w:rPr>
          <w:rFonts w:asciiTheme="minorHAnsi" w:hAnsiTheme="minorHAnsi"/>
          <w:sz w:val="20"/>
          <w:szCs w:val="20"/>
        </w:rPr>
        <w:t>radua</w:t>
      </w:r>
      <w:r w:rsidRPr="00CE259C">
        <w:rPr>
          <w:rFonts w:asciiTheme="minorHAnsi" w:hAnsiTheme="minorHAnsi"/>
          <w:sz w:val="20"/>
          <w:szCs w:val="20"/>
        </w:rPr>
        <w:t>ted:</w:t>
      </w:r>
      <w:r w:rsidR="008C71EA" w:rsidRPr="00CE259C">
        <w:rPr>
          <w:rFonts w:asciiTheme="minorHAnsi" w:hAnsiTheme="minorHAnsi"/>
          <w:sz w:val="20"/>
          <w:szCs w:val="20"/>
        </w:rPr>
        <w:t xml:space="preserve"> </w:t>
      </w:r>
      <w:r w:rsidR="00EA5193" w:rsidRPr="00CE259C">
        <w:rPr>
          <w:rFonts w:asciiTheme="minorHAnsi" w:hAnsiTheme="minorHAnsi"/>
          <w:sz w:val="20"/>
          <w:szCs w:val="20"/>
        </w:rPr>
        <w:t>July</w:t>
      </w:r>
      <w:r w:rsidRPr="00CE259C">
        <w:rPr>
          <w:rFonts w:asciiTheme="minorHAnsi" w:hAnsiTheme="minorHAnsi"/>
          <w:sz w:val="20"/>
          <w:szCs w:val="20"/>
        </w:rPr>
        <w:t xml:space="preserve"> 2019</w:t>
      </w:r>
    </w:p>
    <w:p w14:paraId="281C6CFE" w14:textId="77777777" w:rsidR="0059508B" w:rsidRPr="00CE259C" w:rsidRDefault="0059508B" w:rsidP="003922F3">
      <w:pPr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Bachelor of Science: Accounting – GPA: 3.</w:t>
      </w:r>
      <w:r w:rsidR="0055580E" w:rsidRPr="00CE259C">
        <w:rPr>
          <w:rFonts w:asciiTheme="minorHAnsi" w:hAnsiTheme="minorHAnsi"/>
          <w:sz w:val="20"/>
          <w:szCs w:val="20"/>
        </w:rPr>
        <w:t>24</w:t>
      </w:r>
    </w:p>
    <w:p w14:paraId="658E0A16" w14:textId="3D88042C" w:rsidR="008C71EA" w:rsidRPr="00CE259C" w:rsidRDefault="008C71EA" w:rsidP="003922F3">
      <w:pPr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(Made it to the Dean</w:t>
      </w:r>
      <w:r w:rsidR="006638DA">
        <w:rPr>
          <w:rFonts w:asciiTheme="minorHAnsi" w:hAnsiTheme="minorHAnsi"/>
          <w:sz w:val="20"/>
          <w:szCs w:val="20"/>
        </w:rPr>
        <w:t>'</w:t>
      </w:r>
      <w:r w:rsidRPr="00CE259C">
        <w:rPr>
          <w:rFonts w:asciiTheme="minorHAnsi" w:hAnsiTheme="minorHAnsi"/>
          <w:sz w:val="20"/>
          <w:szCs w:val="20"/>
        </w:rPr>
        <w:t>s list)</w:t>
      </w:r>
    </w:p>
    <w:p w14:paraId="1525E894" w14:textId="77777777" w:rsidR="0059508B" w:rsidRPr="00CE259C" w:rsidRDefault="0059508B" w:rsidP="003922F3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0"/>
          <w:szCs w:val="20"/>
        </w:rPr>
      </w:pPr>
    </w:p>
    <w:p w14:paraId="6A582F88" w14:textId="77777777" w:rsidR="00332DB6" w:rsidRPr="00CE259C" w:rsidRDefault="00332DB6" w:rsidP="00E209A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Relevant Course Work: Accounting</w:t>
      </w:r>
      <w:r w:rsidR="00CC3A0B" w:rsidRPr="00CE259C">
        <w:rPr>
          <w:rFonts w:asciiTheme="minorHAnsi" w:hAnsiTheme="minorHAnsi"/>
          <w:sz w:val="20"/>
          <w:szCs w:val="20"/>
        </w:rPr>
        <w:t>, Advanced Accounting, Auditing, Cost Accounting, Tax Accounting</w:t>
      </w:r>
      <w:r w:rsidR="00220817" w:rsidRPr="00CE259C">
        <w:rPr>
          <w:rFonts w:asciiTheme="minorHAnsi" w:hAnsiTheme="minorHAnsi"/>
          <w:sz w:val="20"/>
          <w:szCs w:val="20"/>
        </w:rPr>
        <w:t>,</w:t>
      </w:r>
      <w:r w:rsidR="00CC3A0B" w:rsidRPr="00CE259C">
        <w:rPr>
          <w:rFonts w:asciiTheme="minorHAnsi" w:hAnsiTheme="minorHAnsi"/>
          <w:sz w:val="20"/>
          <w:szCs w:val="20"/>
        </w:rPr>
        <w:t xml:space="preserve"> and Computerized Accounting.</w:t>
      </w:r>
    </w:p>
    <w:p w14:paraId="54247655" w14:textId="77777777" w:rsidR="00160C91" w:rsidRPr="00CE259C" w:rsidRDefault="008C71EA" w:rsidP="00332DB6">
      <w:pPr>
        <w:jc w:val="center"/>
        <w:rPr>
          <w:rFonts w:asciiTheme="minorHAnsi" w:hAnsiTheme="minorHAnsi"/>
          <w:b/>
          <w:sz w:val="20"/>
          <w:szCs w:val="20"/>
        </w:rPr>
      </w:pPr>
      <w:r w:rsidRPr="00CE259C">
        <w:rPr>
          <w:rFonts w:asciiTheme="minorHAnsi" w:hAnsiTheme="minorHAnsi"/>
          <w:b/>
          <w:sz w:val="20"/>
          <w:szCs w:val="20"/>
        </w:rPr>
        <w:t>WORK EXPERIENCE</w:t>
      </w:r>
    </w:p>
    <w:p w14:paraId="142D83A9" w14:textId="42A6E7F9" w:rsidR="00A52364" w:rsidRPr="00CE259C" w:rsidRDefault="00A52364" w:rsidP="00A52364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CE259C">
        <w:rPr>
          <w:rFonts w:asciiTheme="minorHAnsi" w:hAnsiTheme="minorHAnsi"/>
          <w:sz w:val="20"/>
          <w:szCs w:val="20"/>
          <w:u w:val="single"/>
        </w:rPr>
        <w:t>MEM PROPERTY MANAGEMENT CORPORATION -</w:t>
      </w:r>
      <w:r>
        <w:rPr>
          <w:rFonts w:asciiTheme="minorHAnsi" w:hAnsiTheme="minorHAnsi"/>
          <w:sz w:val="20"/>
          <w:szCs w:val="20"/>
          <w:u w:val="single"/>
        </w:rPr>
        <w:t>NJ</w:t>
      </w:r>
      <w:r w:rsidRPr="00CE259C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</w:t>
      </w:r>
      <w:r>
        <w:rPr>
          <w:rFonts w:asciiTheme="minorHAnsi" w:hAnsiTheme="minorHAnsi"/>
          <w:sz w:val="20"/>
          <w:szCs w:val="20"/>
          <w:u w:val="single"/>
        </w:rPr>
        <w:t xml:space="preserve">                 </w:t>
      </w:r>
      <w:r w:rsidRPr="00CE259C">
        <w:rPr>
          <w:rFonts w:asciiTheme="minorHAnsi" w:hAnsi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/>
          <w:sz w:val="20"/>
          <w:szCs w:val="20"/>
          <w:u w:val="single"/>
        </w:rPr>
        <w:t>June 2022- to date</w:t>
      </w:r>
    </w:p>
    <w:p w14:paraId="31209900" w14:textId="794CC042" w:rsidR="00A52364" w:rsidRPr="00CE259C" w:rsidRDefault="00A52364" w:rsidP="00A52364">
      <w:pP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Accounting Associate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4EFFC805" w14:textId="21667115" w:rsidR="00A52364" w:rsidRDefault="00A52364" w:rsidP="00A52364">
      <w:pPr>
        <w:widowControl w:val="0"/>
        <w:numPr>
          <w:ilvl w:val="0"/>
          <w:numId w:val="23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A52364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Handled the accounts payable </w:t>
      </w:r>
      <w:r w:rsidR="00947698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using software </w:t>
      </w:r>
      <w:r w:rsidR="00947698" w:rsidRPr="00947698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AvidXchange</w:t>
      </w:r>
      <w:r w:rsidR="00947698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-Approx 150 bills a day</w:t>
      </w:r>
      <w:r w:rsidRPr="00A52364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.</w:t>
      </w:r>
    </w:p>
    <w:p w14:paraId="5D26385B" w14:textId="44821F83" w:rsidR="00A52364" w:rsidRPr="00A52364" w:rsidRDefault="00A52364" w:rsidP="00A52364">
      <w:pPr>
        <w:widowControl w:val="0"/>
        <w:numPr>
          <w:ilvl w:val="0"/>
          <w:numId w:val="23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A52364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Used the property management software TOPS to reconcile bank accounts of forty-five properties. </w:t>
      </w:r>
    </w:p>
    <w:p w14:paraId="03932BC8" w14:textId="77777777" w:rsidR="00A52364" w:rsidRPr="00CE259C" w:rsidRDefault="00A52364" w:rsidP="00A52364">
      <w:pPr>
        <w:widowControl w:val="0"/>
        <w:numPr>
          <w:ilvl w:val="0"/>
          <w:numId w:val="23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Using the TOPS software, prepare the monthly financial statements of forty-five properties before the twentieth of the subsequent month. </w:t>
      </w:r>
    </w:p>
    <w:p w14:paraId="70DDD8FB" w14:textId="77777777" w:rsidR="00A52364" w:rsidRPr="00CE259C" w:rsidRDefault="00A52364" w:rsidP="00A52364">
      <w:pPr>
        <w:widowControl w:val="0"/>
        <w:numPr>
          <w:ilvl w:val="0"/>
          <w:numId w:val="23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Maintained the financial accounts of the management company in QuickBooks.</w:t>
      </w:r>
    </w:p>
    <w:p w14:paraId="09DA09B3" w14:textId="07AB24E4" w:rsidR="00A52364" w:rsidRPr="00CE259C" w:rsidRDefault="00A52364" w:rsidP="00A52364">
      <w:pPr>
        <w:widowControl w:val="0"/>
        <w:numPr>
          <w:ilvl w:val="0"/>
          <w:numId w:val="23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Fulfilled </w:t>
      </w:r>
      <w:r w:rsidR="006638DA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other administrative duties such as scanning</w:t>
      </w:r>
      <w:r w:rsidR="00947698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documents </w:t>
      </w: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as and when required.</w:t>
      </w:r>
    </w:p>
    <w:p w14:paraId="6053E51C" w14:textId="77777777" w:rsidR="00947698" w:rsidRDefault="00947698" w:rsidP="000263AE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14:paraId="1D9277F3" w14:textId="1C11576E" w:rsidR="000263AE" w:rsidRDefault="000263AE" w:rsidP="000263AE">
      <w:pPr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 xml:space="preserve">Defense Financial and Accounting System </w:t>
      </w:r>
      <w:r w:rsidR="00166827">
        <w:rPr>
          <w:rFonts w:asciiTheme="minorHAnsi" w:hAnsiTheme="minorHAnsi"/>
          <w:sz w:val="20"/>
          <w:szCs w:val="20"/>
          <w:u w:val="single"/>
        </w:rPr>
        <w:t>– Rome- NY</w:t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 xml:space="preserve">                                 </w:t>
      </w:r>
      <w:r w:rsidRPr="00CE259C">
        <w:rPr>
          <w:rFonts w:asciiTheme="minorHAnsi" w:hAnsiTheme="minorHAnsi"/>
          <w:sz w:val="20"/>
          <w:szCs w:val="20"/>
          <w:u w:val="single"/>
        </w:rPr>
        <w:t>June 202</w:t>
      </w:r>
      <w:r>
        <w:rPr>
          <w:rFonts w:asciiTheme="minorHAnsi" w:hAnsiTheme="minorHAnsi"/>
          <w:sz w:val="20"/>
          <w:szCs w:val="20"/>
          <w:u w:val="single"/>
        </w:rPr>
        <w:t>1</w:t>
      </w:r>
      <w:r w:rsidRPr="00CE259C">
        <w:rPr>
          <w:rFonts w:asciiTheme="minorHAnsi" w:hAnsiTheme="minorHAnsi"/>
          <w:sz w:val="20"/>
          <w:szCs w:val="20"/>
          <w:u w:val="single"/>
        </w:rPr>
        <w:t xml:space="preserve"> -</w:t>
      </w:r>
      <w:r w:rsidR="002A5ACA">
        <w:rPr>
          <w:rFonts w:asciiTheme="minorHAnsi" w:hAnsiTheme="minorHAnsi"/>
          <w:sz w:val="20"/>
          <w:szCs w:val="20"/>
          <w:u w:val="single"/>
        </w:rPr>
        <w:t>June 2022</w:t>
      </w:r>
    </w:p>
    <w:p w14:paraId="00FAE59A" w14:textId="6E6E355E" w:rsidR="000263AE" w:rsidRPr="00CE259C" w:rsidRDefault="000263AE" w:rsidP="000263AE">
      <w:pPr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Accounting Technician</w:t>
      </w:r>
    </w:p>
    <w:p w14:paraId="3BF6AEED" w14:textId="21CECFD1" w:rsidR="000263AE" w:rsidRPr="000263AE" w:rsidRDefault="000263AE" w:rsidP="00C67E87">
      <w:pPr>
        <w:jc w:val="both"/>
        <w:rPr>
          <w:rFonts w:asciiTheme="minorHAnsi" w:hAnsiTheme="minorHAnsi"/>
          <w:sz w:val="20"/>
          <w:szCs w:val="20"/>
          <w:lang w:val="it-IT"/>
        </w:rPr>
      </w:pPr>
      <w:r w:rsidRPr="000263AE">
        <w:rPr>
          <w:rFonts w:asciiTheme="minorHAnsi" w:hAnsiTheme="minorHAnsi"/>
          <w:sz w:val="20"/>
          <w:szCs w:val="20"/>
          <w:lang w:val="it-IT"/>
        </w:rPr>
        <w:t xml:space="preserve">Accounts payable- Travel </w:t>
      </w:r>
      <w:r w:rsidR="00FC60EB">
        <w:rPr>
          <w:rFonts w:asciiTheme="minorHAnsi" w:hAnsiTheme="minorHAnsi"/>
          <w:sz w:val="20"/>
          <w:szCs w:val="20"/>
          <w:lang w:val="it-IT"/>
        </w:rPr>
        <w:t>expenses</w:t>
      </w:r>
      <w:r w:rsidRPr="000263AE">
        <w:rPr>
          <w:rFonts w:asciiTheme="minorHAnsi" w:hAnsiTheme="minorHAnsi"/>
          <w:sz w:val="20"/>
          <w:szCs w:val="20"/>
          <w:lang w:val="it-IT"/>
        </w:rPr>
        <w:t>.</w:t>
      </w:r>
    </w:p>
    <w:p w14:paraId="039C4C62" w14:textId="1248FAFE" w:rsidR="000263AE" w:rsidRPr="000263AE" w:rsidRDefault="000263AE" w:rsidP="00C67E87">
      <w:pPr>
        <w:jc w:val="both"/>
        <w:rPr>
          <w:rFonts w:asciiTheme="minorHAnsi" w:hAnsiTheme="minorHAnsi"/>
          <w:sz w:val="20"/>
          <w:szCs w:val="20"/>
          <w:lang w:val="it-IT"/>
        </w:rPr>
      </w:pPr>
      <w:r w:rsidRPr="000263AE">
        <w:rPr>
          <w:rFonts w:asciiTheme="minorHAnsi" w:hAnsiTheme="minorHAnsi"/>
          <w:sz w:val="20"/>
          <w:szCs w:val="20"/>
          <w:lang w:val="it-IT"/>
        </w:rPr>
        <w:t xml:space="preserve">Analyzing and </w:t>
      </w:r>
      <w:r w:rsidR="00FC60EB">
        <w:rPr>
          <w:rFonts w:asciiTheme="minorHAnsi" w:hAnsiTheme="minorHAnsi"/>
          <w:sz w:val="20"/>
          <w:szCs w:val="20"/>
          <w:lang w:val="it-IT"/>
        </w:rPr>
        <w:t>accounting</w:t>
      </w:r>
      <w:r w:rsidRPr="000263AE">
        <w:rPr>
          <w:rFonts w:asciiTheme="minorHAnsi" w:hAnsiTheme="minorHAnsi"/>
          <w:sz w:val="20"/>
          <w:szCs w:val="20"/>
          <w:lang w:val="it-IT"/>
        </w:rPr>
        <w:t xml:space="preserve"> expenses in Defence Accounting System</w:t>
      </w:r>
    </w:p>
    <w:p w14:paraId="3F652A96" w14:textId="77777777" w:rsidR="000263AE" w:rsidRPr="000263AE" w:rsidRDefault="000263AE" w:rsidP="00C67E87">
      <w:pPr>
        <w:jc w:val="both"/>
        <w:rPr>
          <w:rFonts w:asciiTheme="minorHAnsi" w:hAnsiTheme="minorHAnsi"/>
          <w:sz w:val="20"/>
          <w:szCs w:val="20"/>
        </w:rPr>
      </w:pPr>
    </w:p>
    <w:p w14:paraId="2715AC80" w14:textId="0475B3C8" w:rsidR="00CE2A76" w:rsidRPr="00CE259C" w:rsidRDefault="00CE2A76" w:rsidP="00C67E87">
      <w:pPr>
        <w:jc w:val="both"/>
        <w:rPr>
          <w:rFonts w:asciiTheme="minorHAnsi" w:hAnsiTheme="minorHAnsi"/>
          <w:sz w:val="20"/>
          <w:szCs w:val="20"/>
          <w:u w:val="single"/>
        </w:rPr>
      </w:pPr>
      <w:bookmarkStart w:id="0" w:name="_Hlk96162419"/>
      <w:r w:rsidRPr="00CE259C">
        <w:rPr>
          <w:rFonts w:asciiTheme="minorHAnsi" w:hAnsiTheme="minorHAnsi"/>
          <w:sz w:val="20"/>
          <w:szCs w:val="20"/>
          <w:u w:val="single"/>
        </w:rPr>
        <w:t>Behavioral Health System, Inc.</w:t>
      </w:r>
      <w:r w:rsidR="008B11C6" w:rsidRPr="00CE259C">
        <w:rPr>
          <w:rFonts w:asciiTheme="minorHAnsi" w:hAnsiTheme="minorHAnsi"/>
          <w:sz w:val="20"/>
          <w:szCs w:val="20"/>
          <w:u w:val="single"/>
        </w:rPr>
        <w:t xml:space="preserve">- Property Management </w:t>
      </w:r>
      <w:r w:rsidR="00166827">
        <w:rPr>
          <w:rFonts w:asciiTheme="minorHAnsi" w:hAnsiTheme="minorHAnsi"/>
          <w:sz w:val="20"/>
          <w:szCs w:val="20"/>
          <w:u w:val="single"/>
        </w:rPr>
        <w:t>-NJ</w:t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 w:rsidRPr="00CE259C">
        <w:rPr>
          <w:rFonts w:asciiTheme="minorHAnsi" w:hAnsiTheme="minorHAnsi"/>
          <w:sz w:val="20"/>
          <w:szCs w:val="20"/>
          <w:u w:val="single"/>
        </w:rPr>
        <w:tab/>
      </w:r>
      <w:r w:rsidRPr="00CE259C">
        <w:rPr>
          <w:rFonts w:asciiTheme="minorHAnsi" w:hAnsiTheme="minorHAnsi"/>
          <w:sz w:val="20"/>
          <w:szCs w:val="20"/>
          <w:u w:val="single"/>
        </w:rPr>
        <w:tab/>
        <w:t>June 2020 -</w:t>
      </w:r>
      <w:r w:rsidR="00A5151B" w:rsidRPr="00CE259C">
        <w:rPr>
          <w:rFonts w:asciiTheme="minorHAnsi" w:hAnsiTheme="minorHAnsi"/>
          <w:sz w:val="20"/>
          <w:szCs w:val="20"/>
          <w:u w:val="single"/>
        </w:rPr>
        <w:t>March 2021</w:t>
      </w:r>
    </w:p>
    <w:p w14:paraId="232B5123" w14:textId="77E673E2" w:rsidR="00723820" w:rsidRPr="00CE259C" w:rsidRDefault="00723820" w:rsidP="00723820">
      <w:pP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 xml:space="preserve">Junior Accountant </w:t>
      </w:r>
    </w:p>
    <w:p w14:paraId="049FAEDF" w14:textId="77777777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Used Quick Books to reconcile bank accounts of fifteen properties. </w:t>
      </w:r>
    </w:p>
    <w:p w14:paraId="7D04522A" w14:textId="77777777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Handled the accounts payable - inputting the bills (50-100), ACH payments, and cutting checks every week.</w:t>
      </w:r>
    </w:p>
    <w:p w14:paraId="29D10C16" w14:textId="2E1168F6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Analyzed the general ledger, identif</w:t>
      </w:r>
      <w:r w:rsidR="006638DA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ied</w:t>
      </w: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the errors, and </w:t>
      </w:r>
      <w:r w:rsidR="00947698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corrected</w:t>
      </w: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</w:t>
      </w:r>
      <w:r w:rsidR="00947698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them </w:t>
      </w: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by passing journal entries. </w:t>
      </w:r>
    </w:p>
    <w:p w14:paraId="53C975D8" w14:textId="04DE9C41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Post</w:t>
      </w:r>
      <w:r w:rsidR="007725AA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ings</w:t>
      </w: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to General Ledger</w:t>
      </w:r>
      <w:r w:rsidR="007725AA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via journal entries.</w:t>
      </w:r>
    </w:p>
    <w:p w14:paraId="72BAAEBD" w14:textId="548EE835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Organized the documents by scanning and saving the</w:t>
      </w:r>
      <w:r w:rsidR="006638DA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m</w:t>
      </w: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to the server. </w:t>
      </w:r>
    </w:p>
    <w:p w14:paraId="7ECE8F9A" w14:textId="77777777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Maintained the financial accounts of the management company in QuickBooks.</w:t>
      </w:r>
    </w:p>
    <w:p w14:paraId="55680C64" w14:textId="77777777" w:rsidR="00CE259C" w:rsidRPr="00CE259C" w:rsidRDefault="00CE259C" w:rsidP="00CE259C">
      <w:pPr>
        <w:widowControl w:val="0"/>
        <w:numPr>
          <w:ilvl w:val="0"/>
          <w:numId w:val="22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r w:rsidRPr="00CE259C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Assisted the Senior Accountant with account preparations and annual audits.  </w:t>
      </w:r>
    </w:p>
    <w:p w14:paraId="0858AA11" w14:textId="77777777" w:rsidR="00A33B30" w:rsidRPr="00CE259C" w:rsidRDefault="00A33B30" w:rsidP="00C67E87">
      <w:pPr>
        <w:jc w:val="both"/>
        <w:rPr>
          <w:rFonts w:asciiTheme="minorHAnsi" w:hAnsiTheme="minorHAnsi"/>
          <w:sz w:val="20"/>
          <w:szCs w:val="20"/>
          <w:u w:val="single"/>
          <w:lang w:val="it-IT"/>
        </w:rPr>
      </w:pPr>
    </w:p>
    <w:bookmarkEnd w:id="0"/>
    <w:p w14:paraId="4542CAD8" w14:textId="278292B1" w:rsidR="00C67E87" w:rsidRPr="00CE259C" w:rsidRDefault="00C67E87" w:rsidP="00C67E87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CE259C">
        <w:rPr>
          <w:rFonts w:asciiTheme="minorHAnsi" w:hAnsiTheme="minorHAnsi"/>
          <w:sz w:val="20"/>
          <w:szCs w:val="20"/>
          <w:u w:val="single"/>
        </w:rPr>
        <w:t xml:space="preserve">MEM PROPERTY MANAGEMENT </w:t>
      </w:r>
      <w:r w:rsidR="00947698" w:rsidRPr="00CE259C">
        <w:rPr>
          <w:rFonts w:asciiTheme="minorHAnsi" w:hAnsiTheme="minorHAnsi"/>
          <w:sz w:val="20"/>
          <w:szCs w:val="20"/>
          <w:u w:val="single"/>
        </w:rPr>
        <w:t>CORPORATION -</w:t>
      </w:r>
      <w:r w:rsidR="00166827">
        <w:rPr>
          <w:rFonts w:asciiTheme="minorHAnsi" w:hAnsiTheme="minorHAnsi"/>
          <w:sz w:val="20"/>
          <w:szCs w:val="20"/>
          <w:u w:val="single"/>
        </w:rPr>
        <w:t>NJ</w:t>
      </w:r>
      <w:r w:rsidRPr="00CE259C">
        <w:rPr>
          <w:rFonts w:asciiTheme="minorHAnsi" w:hAnsiTheme="minorHAnsi"/>
          <w:sz w:val="20"/>
          <w:szCs w:val="20"/>
          <w:u w:val="single"/>
        </w:rPr>
        <w:t xml:space="preserve">                                 </w:t>
      </w:r>
      <w:r w:rsidR="0036071E" w:rsidRPr="00CE259C">
        <w:rPr>
          <w:rFonts w:asciiTheme="minorHAnsi" w:hAnsiTheme="minorHAnsi"/>
          <w:sz w:val="20"/>
          <w:szCs w:val="20"/>
          <w:u w:val="single"/>
        </w:rPr>
        <w:t xml:space="preserve">                               </w:t>
      </w:r>
      <w:r w:rsidR="000263AE">
        <w:rPr>
          <w:rFonts w:asciiTheme="minorHAnsi" w:hAnsiTheme="minorHAnsi"/>
          <w:sz w:val="20"/>
          <w:szCs w:val="20"/>
          <w:u w:val="single"/>
        </w:rPr>
        <w:t xml:space="preserve">                 </w:t>
      </w:r>
      <w:r w:rsidR="0036071E" w:rsidRPr="00CE259C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CE259C">
        <w:rPr>
          <w:rFonts w:asciiTheme="minorHAnsi" w:hAnsiTheme="minorHAnsi"/>
          <w:sz w:val="20"/>
          <w:szCs w:val="20"/>
          <w:u w:val="single"/>
        </w:rPr>
        <w:t xml:space="preserve">March 2016 </w:t>
      </w:r>
      <w:r w:rsidR="00332DB6" w:rsidRPr="00CE259C">
        <w:rPr>
          <w:rFonts w:asciiTheme="minorHAnsi" w:hAnsiTheme="minorHAnsi"/>
          <w:sz w:val="20"/>
          <w:szCs w:val="20"/>
          <w:u w:val="single"/>
        </w:rPr>
        <w:t>–</w:t>
      </w:r>
      <w:r w:rsidRPr="00CE259C">
        <w:rPr>
          <w:rFonts w:asciiTheme="minorHAnsi" w:hAnsiTheme="minorHAnsi"/>
          <w:sz w:val="20"/>
          <w:szCs w:val="20"/>
          <w:u w:val="single"/>
        </w:rPr>
        <w:t xml:space="preserve"> </w:t>
      </w:r>
      <w:r w:rsidR="00CE2A76" w:rsidRPr="00CE259C">
        <w:rPr>
          <w:rFonts w:asciiTheme="minorHAnsi" w:hAnsiTheme="minorHAnsi"/>
          <w:sz w:val="20"/>
          <w:szCs w:val="20"/>
          <w:u w:val="single"/>
        </w:rPr>
        <w:t>June 202</w:t>
      </w:r>
      <w:r w:rsidR="006D5816">
        <w:rPr>
          <w:rFonts w:asciiTheme="minorHAnsi" w:hAnsiTheme="minorHAnsi"/>
          <w:sz w:val="20"/>
          <w:szCs w:val="20"/>
          <w:u w:val="single"/>
        </w:rPr>
        <w:t>1</w:t>
      </w:r>
    </w:p>
    <w:p w14:paraId="2E6C9750" w14:textId="0B60C38B" w:rsidR="00332DB6" w:rsidRPr="00CE259C" w:rsidRDefault="00E209A8" w:rsidP="00C67E87">
      <w:pP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Accounting Associate</w:t>
      </w:r>
      <w:r w:rsidR="007725AA">
        <w:rPr>
          <w:rFonts w:asciiTheme="minorHAnsi" w:hAnsiTheme="minorHAnsi"/>
          <w:sz w:val="20"/>
          <w:szCs w:val="20"/>
        </w:rPr>
        <w:t xml:space="preserve"> (Part-time and full-time)</w:t>
      </w:r>
    </w:p>
    <w:p w14:paraId="35ECF13C" w14:textId="077857A9" w:rsidR="00A52364" w:rsidRPr="00CE259C" w:rsidRDefault="00A52364" w:rsidP="00A52364">
      <w:pPr>
        <w:widowControl w:val="0"/>
        <w:numPr>
          <w:ilvl w:val="0"/>
          <w:numId w:val="23"/>
        </w:numPr>
        <w:overflowPunct w:val="0"/>
        <w:adjustRightInd w:val="0"/>
        <w:spacing w:after="200" w:line="276" w:lineRule="auto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  <w:bookmarkStart w:id="1" w:name="_Hlk66702894"/>
      <w:r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Accounts payable, bank reconciliation, GL, Financials, </w:t>
      </w:r>
      <w:r w:rsidR="006638DA"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>scanning documents, and</w:t>
      </w:r>
      <w:r>
        <w:rPr>
          <w:rFonts w:ascii="Calibri" w:hAnsi="Calibri" w:cs="Calibri"/>
          <w:color w:val="000000"/>
          <w:kern w:val="28"/>
          <w:sz w:val="20"/>
          <w:szCs w:val="20"/>
          <w:lang w:val="it-IT"/>
        </w:rPr>
        <w:t xml:space="preserve"> other related work.</w:t>
      </w:r>
    </w:p>
    <w:p w14:paraId="50F99DED" w14:textId="1FB4734C" w:rsidR="00CE259C" w:rsidRPr="00CE259C" w:rsidRDefault="00CE259C" w:rsidP="00947698">
      <w:pPr>
        <w:widowControl w:val="0"/>
        <w:overflowPunct w:val="0"/>
        <w:adjustRightInd w:val="0"/>
        <w:spacing w:after="200" w:line="276" w:lineRule="auto"/>
        <w:ind w:left="720"/>
        <w:contextualSpacing/>
        <w:rPr>
          <w:rFonts w:ascii="Calibri" w:hAnsi="Calibri" w:cs="Calibri"/>
          <w:color w:val="000000"/>
          <w:kern w:val="28"/>
          <w:sz w:val="20"/>
          <w:szCs w:val="20"/>
          <w:lang w:val="it-IT"/>
        </w:rPr>
      </w:pPr>
    </w:p>
    <w:bookmarkEnd w:id="1"/>
    <w:p w14:paraId="3860193C" w14:textId="3BD0708C" w:rsidR="00160C91" w:rsidRPr="00CE259C" w:rsidRDefault="00160C91" w:rsidP="00160C91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V BC &amp; Co -CPA, Somerset</w:t>
      </w:r>
      <w:r w:rsidR="00166827">
        <w:rPr>
          <w:rFonts w:asciiTheme="minorHAnsi" w:hAnsiTheme="minorHAnsi"/>
          <w:sz w:val="20"/>
          <w:szCs w:val="20"/>
        </w:rPr>
        <w:t>-</w:t>
      </w:r>
      <w:r w:rsidRPr="00CE259C">
        <w:rPr>
          <w:rFonts w:asciiTheme="minorHAnsi" w:hAnsiTheme="minorHAnsi"/>
          <w:sz w:val="20"/>
          <w:szCs w:val="20"/>
        </w:rPr>
        <w:t xml:space="preserve"> NJ</w:t>
      </w:r>
      <w:r w:rsidR="00F12D1F" w:rsidRPr="00CE259C">
        <w:rPr>
          <w:rFonts w:asciiTheme="minorHAnsi" w:hAnsiTheme="minorHAnsi"/>
          <w:sz w:val="20"/>
          <w:szCs w:val="20"/>
        </w:rPr>
        <w:t xml:space="preserve"> (Part-time</w:t>
      </w:r>
      <w:r w:rsidR="007725AA">
        <w:rPr>
          <w:rFonts w:asciiTheme="minorHAnsi" w:hAnsiTheme="minorHAnsi"/>
          <w:sz w:val="20"/>
          <w:szCs w:val="20"/>
        </w:rPr>
        <w:t>- Pro bono</w:t>
      </w:r>
      <w:r w:rsidR="00F12D1F" w:rsidRPr="00CE259C">
        <w:rPr>
          <w:rFonts w:asciiTheme="minorHAnsi" w:hAnsiTheme="minorHAnsi"/>
          <w:sz w:val="20"/>
          <w:szCs w:val="20"/>
        </w:rPr>
        <w:t>)</w:t>
      </w:r>
      <w:r w:rsidRPr="00CE259C">
        <w:rPr>
          <w:rFonts w:asciiTheme="minorHAnsi" w:hAnsiTheme="minorHAnsi"/>
          <w:sz w:val="20"/>
          <w:szCs w:val="20"/>
        </w:rPr>
        <w:tab/>
        <w:t xml:space="preserve">                              </w:t>
      </w:r>
      <w:r w:rsidRPr="00CE259C">
        <w:rPr>
          <w:rFonts w:asciiTheme="minorHAnsi" w:hAnsiTheme="minorHAnsi"/>
          <w:sz w:val="20"/>
          <w:szCs w:val="20"/>
        </w:rPr>
        <w:tab/>
      </w:r>
      <w:r w:rsidR="00B97EC9" w:rsidRPr="00CE259C">
        <w:rPr>
          <w:rFonts w:asciiTheme="minorHAnsi" w:hAnsiTheme="minorHAnsi"/>
          <w:sz w:val="20"/>
          <w:szCs w:val="20"/>
        </w:rPr>
        <w:t xml:space="preserve">           </w:t>
      </w:r>
      <w:r w:rsidR="00B97EC9" w:rsidRPr="00CE259C">
        <w:rPr>
          <w:rFonts w:asciiTheme="minorHAnsi" w:hAnsiTheme="minorHAnsi"/>
          <w:sz w:val="20"/>
          <w:szCs w:val="20"/>
        </w:rPr>
        <w:tab/>
        <w:t xml:space="preserve">     M</w:t>
      </w:r>
      <w:r w:rsidRPr="00CE259C">
        <w:rPr>
          <w:rFonts w:asciiTheme="minorHAnsi" w:hAnsiTheme="minorHAnsi"/>
          <w:sz w:val="20"/>
          <w:szCs w:val="20"/>
        </w:rPr>
        <w:t xml:space="preserve">ay 2009- </w:t>
      </w:r>
      <w:r w:rsidR="00B97EC9" w:rsidRPr="00CE259C">
        <w:rPr>
          <w:rFonts w:asciiTheme="minorHAnsi" w:hAnsiTheme="minorHAnsi"/>
          <w:sz w:val="20"/>
          <w:szCs w:val="20"/>
        </w:rPr>
        <w:t xml:space="preserve">February </w:t>
      </w:r>
      <w:r w:rsidRPr="00CE259C">
        <w:rPr>
          <w:rFonts w:asciiTheme="minorHAnsi" w:hAnsiTheme="minorHAnsi"/>
          <w:sz w:val="20"/>
          <w:szCs w:val="20"/>
        </w:rPr>
        <w:t>201</w:t>
      </w:r>
      <w:r w:rsidR="00B97EC9" w:rsidRPr="00CE259C">
        <w:rPr>
          <w:rFonts w:asciiTheme="minorHAnsi" w:hAnsiTheme="minorHAnsi"/>
          <w:sz w:val="20"/>
          <w:szCs w:val="20"/>
        </w:rPr>
        <w:t>6</w:t>
      </w:r>
    </w:p>
    <w:p w14:paraId="59B4D8EE" w14:textId="77777777" w:rsidR="00A87E8B" w:rsidRPr="00CE259C" w:rsidRDefault="00A87E8B" w:rsidP="008422AF">
      <w:pPr>
        <w:pStyle w:val="ListParagraph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 xml:space="preserve">Enter bank </w:t>
      </w:r>
      <w:r w:rsidR="00E209A8" w:rsidRPr="00CE259C">
        <w:rPr>
          <w:rFonts w:asciiTheme="minorHAnsi" w:hAnsiTheme="minorHAnsi"/>
          <w:sz w:val="20"/>
          <w:szCs w:val="20"/>
        </w:rPr>
        <w:t xml:space="preserve">transactions, </w:t>
      </w:r>
      <w:r w:rsidRPr="00CE259C">
        <w:rPr>
          <w:rFonts w:asciiTheme="minorHAnsi" w:hAnsiTheme="minorHAnsi"/>
          <w:sz w:val="20"/>
          <w:szCs w:val="20"/>
        </w:rPr>
        <w:t>vendor</w:t>
      </w:r>
      <w:r w:rsidR="00F12D1F" w:rsidRPr="00CE259C">
        <w:rPr>
          <w:rFonts w:asciiTheme="minorHAnsi" w:hAnsiTheme="minorHAnsi"/>
          <w:sz w:val="20"/>
          <w:szCs w:val="20"/>
        </w:rPr>
        <w:t xml:space="preserve">, </w:t>
      </w:r>
      <w:r w:rsidRPr="00CE259C">
        <w:rPr>
          <w:rFonts w:asciiTheme="minorHAnsi" w:hAnsiTheme="minorHAnsi"/>
          <w:sz w:val="20"/>
          <w:szCs w:val="20"/>
        </w:rPr>
        <w:t>customer data</w:t>
      </w:r>
      <w:r w:rsidR="00F12D1F" w:rsidRPr="00CE259C">
        <w:rPr>
          <w:rFonts w:asciiTheme="minorHAnsi" w:hAnsiTheme="minorHAnsi"/>
          <w:sz w:val="20"/>
          <w:szCs w:val="20"/>
        </w:rPr>
        <w:t>,</w:t>
      </w:r>
      <w:r w:rsidRPr="00CE259C">
        <w:rPr>
          <w:rFonts w:asciiTheme="minorHAnsi" w:hAnsiTheme="minorHAnsi"/>
          <w:sz w:val="20"/>
          <w:szCs w:val="20"/>
        </w:rPr>
        <w:t xml:space="preserve"> and payroll entries</w:t>
      </w:r>
      <w:r w:rsidR="00F12D1F" w:rsidRPr="00CE259C">
        <w:rPr>
          <w:rFonts w:asciiTheme="minorHAnsi" w:hAnsiTheme="minorHAnsi"/>
          <w:sz w:val="20"/>
          <w:szCs w:val="20"/>
        </w:rPr>
        <w:t xml:space="preserve"> of the client business into QuickBooks</w:t>
      </w:r>
      <w:r w:rsidRPr="00CE259C">
        <w:rPr>
          <w:rFonts w:asciiTheme="minorHAnsi" w:hAnsiTheme="minorHAnsi"/>
          <w:sz w:val="20"/>
          <w:szCs w:val="20"/>
        </w:rPr>
        <w:t xml:space="preserve">. Generate </w:t>
      </w:r>
      <w:r w:rsidR="00F12D1F" w:rsidRPr="00CE259C">
        <w:rPr>
          <w:rFonts w:asciiTheme="minorHAnsi" w:hAnsiTheme="minorHAnsi"/>
          <w:sz w:val="20"/>
          <w:szCs w:val="20"/>
        </w:rPr>
        <w:t>client general ledger and trial balance and complete bank reconciliation.</w:t>
      </w:r>
    </w:p>
    <w:p w14:paraId="09F2FCE7" w14:textId="77777777" w:rsidR="00F12D1F" w:rsidRPr="00CE259C" w:rsidRDefault="00A87E8B" w:rsidP="008422AF">
      <w:pPr>
        <w:pStyle w:val="ListParagraph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 xml:space="preserve">Generate quarterly </w:t>
      </w:r>
      <w:r w:rsidR="008422AF" w:rsidRPr="00CE259C">
        <w:rPr>
          <w:rFonts w:asciiTheme="minorHAnsi" w:hAnsiTheme="minorHAnsi"/>
          <w:sz w:val="20"/>
          <w:szCs w:val="20"/>
        </w:rPr>
        <w:t xml:space="preserve">financial </w:t>
      </w:r>
      <w:r w:rsidRPr="00CE259C">
        <w:rPr>
          <w:rFonts w:asciiTheme="minorHAnsi" w:hAnsiTheme="minorHAnsi"/>
          <w:sz w:val="20"/>
          <w:szCs w:val="20"/>
        </w:rPr>
        <w:t>reports.</w:t>
      </w:r>
    </w:p>
    <w:p w14:paraId="49DCE69C" w14:textId="77777777" w:rsidR="00F12D1F" w:rsidRPr="00CE259C" w:rsidRDefault="00A87E8B" w:rsidP="008422AF">
      <w:pPr>
        <w:pStyle w:val="ListParagraph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Enter and file client tax documents.</w:t>
      </w:r>
    </w:p>
    <w:p w14:paraId="3A87CD75" w14:textId="77777777" w:rsidR="005B35D4" w:rsidRPr="00CE259C" w:rsidRDefault="008422AF" w:rsidP="008422A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b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S</w:t>
      </w:r>
      <w:r w:rsidR="00A87E8B" w:rsidRPr="00CE259C">
        <w:rPr>
          <w:rFonts w:asciiTheme="minorHAnsi" w:hAnsiTheme="minorHAnsi"/>
          <w:sz w:val="20"/>
          <w:szCs w:val="20"/>
        </w:rPr>
        <w:t>can the client's confidential documents</w:t>
      </w:r>
      <w:r w:rsidRPr="00CE259C">
        <w:rPr>
          <w:rFonts w:asciiTheme="minorHAnsi" w:hAnsiTheme="minorHAnsi"/>
          <w:sz w:val="20"/>
          <w:szCs w:val="20"/>
        </w:rPr>
        <w:t xml:space="preserve"> and save them.</w:t>
      </w:r>
    </w:p>
    <w:p w14:paraId="594D6C44" w14:textId="77777777" w:rsidR="00C11462" w:rsidRDefault="00C11462" w:rsidP="008422AF">
      <w:pPr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247EA227" w14:textId="349528DD" w:rsidR="00595FBC" w:rsidRPr="00CE259C" w:rsidRDefault="007D48D9" w:rsidP="008422AF">
      <w:pPr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 xml:space="preserve">KEY </w:t>
      </w:r>
      <w:r w:rsidR="00595FBC" w:rsidRPr="00CE259C">
        <w:rPr>
          <w:rFonts w:asciiTheme="minorHAnsi" w:hAnsiTheme="minorHAnsi"/>
          <w:sz w:val="20"/>
          <w:szCs w:val="20"/>
        </w:rPr>
        <w:t xml:space="preserve">SKILLS </w:t>
      </w:r>
    </w:p>
    <w:p w14:paraId="291F8557" w14:textId="77777777" w:rsidR="00AD579B" w:rsidRPr="00CE259C" w:rsidRDefault="00595FBC" w:rsidP="008422AF">
      <w:pPr>
        <w:numPr>
          <w:ilvl w:val="0"/>
          <w:numId w:val="21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noProof/>
          <w:sz w:val="20"/>
          <w:szCs w:val="20"/>
        </w:rPr>
        <w:t>Microsoft</w:t>
      </w:r>
      <w:r w:rsidR="00AD579B" w:rsidRPr="00CE259C">
        <w:rPr>
          <w:rFonts w:asciiTheme="minorHAnsi" w:hAnsiTheme="minorHAnsi"/>
          <w:noProof/>
          <w:sz w:val="20"/>
          <w:szCs w:val="20"/>
        </w:rPr>
        <w:t>-</w:t>
      </w:r>
      <w:r w:rsidRPr="00CE259C">
        <w:rPr>
          <w:rFonts w:asciiTheme="minorHAnsi" w:hAnsiTheme="minorHAnsi"/>
          <w:noProof/>
          <w:sz w:val="20"/>
          <w:szCs w:val="20"/>
        </w:rPr>
        <w:t>Office</w:t>
      </w:r>
      <w:r w:rsidR="00AD579B" w:rsidRPr="00CE259C">
        <w:rPr>
          <w:rFonts w:asciiTheme="minorHAnsi" w:hAnsiTheme="minorHAnsi"/>
          <w:noProof/>
          <w:sz w:val="20"/>
          <w:szCs w:val="20"/>
        </w:rPr>
        <w:t>-</w:t>
      </w:r>
      <w:r w:rsidR="008422AF" w:rsidRPr="00CE259C">
        <w:rPr>
          <w:rFonts w:asciiTheme="minorHAnsi" w:hAnsiTheme="minorHAnsi"/>
          <w:noProof/>
          <w:sz w:val="20"/>
          <w:szCs w:val="20"/>
        </w:rPr>
        <w:t xml:space="preserve"> </w:t>
      </w:r>
      <w:r w:rsidR="00281AEA" w:rsidRPr="00CE259C">
        <w:rPr>
          <w:rFonts w:asciiTheme="minorHAnsi" w:hAnsiTheme="minorHAnsi"/>
          <w:noProof/>
          <w:sz w:val="20"/>
          <w:szCs w:val="20"/>
        </w:rPr>
        <w:t>Excel</w:t>
      </w:r>
      <w:r w:rsidR="00AD579B" w:rsidRPr="00CE259C">
        <w:rPr>
          <w:rFonts w:asciiTheme="minorHAnsi" w:hAnsiTheme="minorHAnsi"/>
          <w:noProof/>
          <w:sz w:val="20"/>
          <w:szCs w:val="20"/>
        </w:rPr>
        <w:t>-</w:t>
      </w:r>
      <w:r w:rsidR="0036071E" w:rsidRPr="00CE259C">
        <w:rPr>
          <w:rFonts w:asciiTheme="minorHAnsi" w:hAnsiTheme="minorHAnsi"/>
          <w:noProof/>
          <w:sz w:val="20"/>
          <w:szCs w:val="20"/>
        </w:rPr>
        <w:t>(</w:t>
      </w:r>
      <w:r w:rsidR="00AD579B" w:rsidRPr="00CE259C">
        <w:rPr>
          <w:rFonts w:asciiTheme="minorHAnsi" w:hAnsiTheme="minorHAnsi"/>
          <w:noProof/>
          <w:sz w:val="20"/>
          <w:szCs w:val="20"/>
        </w:rPr>
        <w:t>i</w:t>
      </w:r>
      <w:r w:rsidR="00281AEA" w:rsidRPr="00CE259C">
        <w:rPr>
          <w:rFonts w:asciiTheme="minorHAnsi" w:hAnsiTheme="minorHAnsi"/>
          <w:noProof/>
          <w:sz w:val="20"/>
          <w:szCs w:val="20"/>
        </w:rPr>
        <w:t>ntermediate),</w:t>
      </w:r>
      <w:r w:rsidR="008422AF" w:rsidRPr="00CE259C">
        <w:rPr>
          <w:rFonts w:asciiTheme="minorHAnsi" w:hAnsiTheme="minorHAnsi"/>
          <w:noProof/>
          <w:sz w:val="20"/>
          <w:szCs w:val="20"/>
        </w:rPr>
        <w:t xml:space="preserve"> Word-(intermediate) and </w:t>
      </w:r>
      <w:r w:rsidR="00281AEA" w:rsidRPr="00CE259C">
        <w:rPr>
          <w:rFonts w:asciiTheme="minorHAnsi" w:hAnsiTheme="minorHAnsi"/>
          <w:noProof/>
          <w:sz w:val="20"/>
          <w:szCs w:val="20"/>
        </w:rPr>
        <w:t>PowerPoint</w:t>
      </w:r>
      <w:r w:rsidR="00AD579B" w:rsidRPr="00CE259C">
        <w:rPr>
          <w:rFonts w:asciiTheme="minorHAnsi" w:hAnsiTheme="minorHAnsi"/>
          <w:noProof/>
          <w:sz w:val="20"/>
          <w:szCs w:val="20"/>
        </w:rPr>
        <w:t>-</w:t>
      </w:r>
      <w:r w:rsidR="00281AEA" w:rsidRPr="00CE259C">
        <w:rPr>
          <w:rFonts w:asciiTheme="minorHAnsi" w:hAnsiTheme="minorHAnsi"/>
          <w:noProof/>
          <w:sz w:val="20"/>
          <w:szCs w:val="20"/>
        </w:rPr>
        <w:t>(basic)</w:t>
      </w:r>
      <w:r w:rsidR="00B97EC9" w:rsidRPr="00CE259C">
        <w:rPr>
          <w:rFonts w:asciiTheme="minorHAnsi" w:hAnsiTheme="minorHAnsi"/>
          <w:noProof/>
          <w:sz w:val="20"/>
          <w:szCs w:val="20"/>
        </w:rPr>
        <w:t>.</w:t>
      </w:r>
    </w:p>
    <w:p w14:paraId="394B3169" w14:textId="78446C6F" w:rsidR="00281AEA" w:rsidRDefault="00281AEA" w:rsidP="008422AF">
      <w:pPr>
        <w:numPr>
          <w:ilvl w:val="0"/>
          <w:numId w:val="21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>QuickBooks (</w:t>
      </w:r>
      <w:r w:rsidR="00AD579B" w:rsidRPr="00CE259C">
        <w:rPr>
          <w:rFonts w:asciiTheme="minorHAnsi" w:hAnsiTheme="minorHAnsi"/>
          <w:sz w:val="20"/>
          <w:szCs w:val="20"/>
        </w:rPr>
        <w:t>i</w:t>
      </w:r>
      <w:r w:rsidR="0011227E" w:rsidRPr="00CE259C">
        <w:rPr>
          <w:rFonts w:asciiTheme="minorHAnsi" w:hAnsiTheme="minorHAnsi"/>
          <w:sz w:val="20"/>
          <w:szCs w:val="20"/>
        </w:rPr>
        <w:t>ntermediate</w:t>
      </w:r>
      <w:r w:rsidRPr="00CE259C">
        <w:rPr>
          <w:rFonts w:asciiTheme="minorHAnsi" w:hAnsiTheme="minorHAnsi"/>
          <w:sz w:val="20"/>
          <w:szCs w:val="20"/>
        </w:rPr>
        <w:t>)</w:t>
      </w:r>
      <w:r w:rsidR="00AD579B" w:rsidRPr="00CE259C">
        <w:rPr>
          <w:rFonts w:asciiTheme="minorHAnsi" w:hAnsiTheme="minorHAnsi"/>
          <w:sz w:val="20"/>
          <w:szCs w:val="20"/>
        </w:rPr>
        <w:t>,</w:t>
      </w:r>
      <w:r w:rsidR="00BC2F8B" w:rsidRPr="00CE259C">
        <w:rPr>
          <w:rFonts w:asciiTheme="minorHAnsi" w:hAnsiTheme="minorHAnsi"/>
          <w:sz w:val="20"/>
          <w:szCs w:val="20"/>
        </w:rPr>
        <w:t xml:space="preserve"> and</w:t>
      </w:r>
      <w:r w:rsidR="0011227E" w:rsidRPr="00CE259C">
        <w:rPr>
          <w:rFonts w:asciiTheme="minorHAnsi" w:hAnsiTheme="minorHAnsi"/>
          <w:sz w:val="20"/>
          <w:szCs w:val="20"/>
        </w:rPr>
        <w:t xml:space="preserve"> TOPS</w:t>
      </w:r>
      <w:r w:rsidR="00F12D1F" w:rsidRPr="00CE259C">
        <w:rPr>
          <w:rFonts w:asciiTheme="minorHAnsi" w:hAnsiTheme="minorHAnsi"/>
          <w:sz w:val="20"/>
          <w:szCs w:val="20"/>
        </w:rPr>
        <w:t>- Property management software (</w:t>
      </w:r>
      <w:r w:rsidR="00AD579B" w:rsidRPr="00CE259C">
        <w:rPr>
          <w:rFonts w:asciiTheme="minorHAnsi" w:hAnsiTheme="minorHAnsi"/>
          <w:sz w:val="20"/>
          <w:szCs w:val="20"/>
        </w:rPr>
        <w:t>i</w:t>
      </w:r>
      <w:r w:rsidR="0011227E" w:rsidRPr="00CE259C">
        <w:rPr>
          <w:rFonts w:asciiTheme="minorHAnsi" w:hAnsiTheme="minorHAnsi"/>
          <w:sz w:val="20"/>
          <w:szCs w:val="20"/>
        </w:rPr>
        <w:t>ntermediate)</w:t>
      </w:r>
      <w:r w:rsidR="00BC2F8B" w:rsidRPr="00CE259C">
        <w:rPr>
          <w:rFonts w:asciiTheme="minorHAnsi" w:hAnsiTheme="minorHAnsi"/>
          <w:sz w:val="20"/>
          <w:szCs w:val="20"/>
        </w:rPr>
        <w:t>.</w:t>
      </w:r>
    </w:p>
    <w:p w14:paraId="7400E9C3" w14:textId="3C53A699" w:rsidR="00930B07" w:rsidRPr="00CE259C" w:rsidRDefault="00930B07" w:rsidP="008422AF">
      <w:pPr>
        <w:numPr>
          <w:ilvl w:val="0"/>
          <w:numId w:val="21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930B07">
        <w:rPr>
          <w:rFonts w:asciiTheme="minorHAnsi" w:hAnsiTheme="minorHAnsi"/>
          <w:sz w:val="20"/>
          <w:szCs w:val="20"/>
        </w:rPr>
        <w:t>AvidExchange, IATS (used in the department of defense)</w:t>
      </w:r>
      <w:r>
        <w:rPr>
          <w:rFonts w:asciiTheme="minorHAnsi" w:hAnsiTheme="minorHAnsi"/>
          <w:sz w:val="20"/>
          <w:szCs w:val="20"/>
        </w:rPr>
        <w:t xml:space="preserve"> (intermediate)</w:t>
      </w:r>
    </w:p>
    <w:p w14:paraId="14B36054" w14:textId="77777777" w:rsidR="0036071E" w:rsidRPr="00CE259C" w:rsidRDefault="008422AF" w:rsidP="008422AF">
      <w:pPr>
        <w:numPr>
          <w:ilvl w:val="0"/>
          <w:numId w:val="21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 xml:space="preserve">Languages </w:t>
      </w:r>
      <w:r w:rsidR="0036071E" w:rsidRPr="00CE259C">
        <w:rPr>
          <w:rFonts w:asciiTheme="minorHAnsi" w:hAnsiTheme="minorHAnsi"/>
          <w:sz w:val="20"/>
          <w:szCs w:val="20"/>
        </w:rPr>
        <w:t>(Kannada and Tamil– South Indian languages)</w:t>
      </w:r>
      <w:r w:rsidR="00B97EC9" w:rsidRPr="00CE259C">
        <w:rPr>
          <w:rFonts w:asciiTheme="minorHAnsi" w:hAnsiTheme="minorHAnsi"/>
          <w:sz w:val="20"/>
          <w:szCs w:val="20"/>
        </w:rPr>
        <w:t>.</w:t>
      </w:r>
    </w:p>
    <w:p w14:paraId="020031AF" w14:textId="77777777" w:rsidR="008422AF" w:rsidRPr="00CE259C" w:rsidRDefault="008422AF" w:rsidP="008422AF">
      <w:pPr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0"/>
        </w:rPr>
      </w:pPr>
      <w:r w:rsidRPr="00CE259C">
        <w:rPr>
          <w:rFonts w:asciiTheme="minorHAnsi" w:hAnsiTheme="minorHAnsi"/>
          <w:sz w:val="20"/>
          <w:szCs w:val="20"/>
        </w:rPr>
        <w:t xml:space="preserve">HOBBIES </w:t>
      </w:r>
    </w:p>
    <w:p w14:paraId="25006700" w14:textId="0C00FB7C" w:rsidR="00A33B30" w:rsidRPr="000263AE" w:rsidRDefault="008422AF" w:rsidP="00846851">
      <w:pPr>
        <w:numPr>
          <w:ilvl w:val="0"/>
          <w:numId w:val="21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0263AE">
        <w:rPr>
          <w:rFonts w:asciiTheme="minorHAnsi" w:hAnsiTheme="minorHAnsi"/>
          <w:noProof/>
          <w:sz w:val="20"/>
          <w:szCs w:val="20"/>
        </w:rPr>
        <w:t>Running and Swimming</w:t>
      </w:r>
      <w:r w:rsidR="00971FDC" w:rsidRPr="000263AE">
        <w:rPr>
          <w:rFonts w:asciiTheme="minorHAnsi" w:hAnsiTheme="minorHAnsi"/>
          <w:noProof/>
          <w:sz w:val="20"/>
          <w:szCs w:val="20"/>
        </w:rPr>
        <w:t>.</w:t>
      </w:r>
      <w:r w:rsidR="000263AE" w:rsidRPr="000263AE">
        <w:rPr>
          <w:rFonts w:asciiTheme="minorHAnsi" w:hAnsiTheme="minorHAnsi"/>
          <w:noProof/>
          <w:sz w:val="20"/>
          <w:szCs w:val="20"/>
        </w:rPr>
        <w:t xml:space="preserve"> </w:t>
      </w:r>
      <w:r w:rsidR="00971FDC" w:rsidRPr="000263AE">
        <w:rPr>
          <w:rFonts w:asciiTheme="minorHAnsi" w:hAnsiTheme="minorHAnsi"/>
          <w:noProof/>
          <w:sz w:val="20"/>
          <w:szCs w:val="20"/>
        </w:rPr>
        <w:t>C</w:t>
      </w:r>
      <w:r w:rsidR="00B97EC9" w:rsidRPr="000263AE">
        <w:rPr>
          <w:rFonts w:asciiTheme="minorHAnsi" w:hAnsiTheme="minorHAnsi"/>
          <w:noProof/>
          <w:sz w:val="20"/>
          <w:szCs w:val="20"/>
        </w:rPr>
        <w:t>ar</w:t>
      </w:r>
      <w:r w:rsidR="00971FDC" w:rsidRPr="000263AE">
        <w:rPr>
          <w:rFonts w:asciiTheme="minorHAnsi" w:hAnsiTheme="minorHAnsi"/>
          <w:noProof/>
          <w:sz w:val="20"/>
          <w:szCs w:val="20"/>
        </w:rPr>
        <w:t>natic music – Bamboo flute</w:t>
      </w:r>
      <w:r w:rsidR="00B97EC9" w:rsidRPr="000263AE">
        <w:rPr>
          <w:rFonts w:asciiTheme="minorHAnsi" w:hAnsiTheme="minorHAnsi"/>
          <w:noProof/>
          <w:sz w:val="20"/>
          <w:szCs w:val="20"/>
        </w:rPr>
        <w:t>.</w:t>
      </w:r>
    </w:p>
    <w:p w14:paraId="7C8F2436" w14:textId="1CBC8C81" w:rsidR="00023E0C" w:rsidRPr="000263AE" w:rsidRDefault="00281AEA" w:rsidP="000263AE">
      <w:pPr>
        <w:contextualSpacing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263AE">
        <w:rPr>
          <w:rFonts w:asciiTheme="minorHAnsi" w:hAnsiTheme="minorHAnsi"/>
          <w:bCs/>
          <w:sz w:val="20"/>
          <w:szCs w:val="20"/>
          <w:u w:val="single"/>
        </w:rPr>
        <w:t xml:space="preserve">References – </w:t>
      </w:r>
      <w:r w:rsidR="008422AF" w:rsidRPr="000263AE">
        <w:rPr>
          <w:rFonts w:asciiTheme="minorHAnsi" w:hAnsiTheme="minorHAnsi"/>
          <w:bCs/>
          <w:sz w:val="20"/>
          <w:szCs w:val="20"/>
          <w:u w:val="single"/>
        </w:rPr>
        <w:t>A</w:t>
      </w:r>
      <w:r w:rsidRPr="000263AE">
        <w:rPr>
          <w:rFonts w:asciiTheme="minorHAnsi" w:hAnsiTheme="minorHAnsi"/>
          <w:bCs/>
          <w:sz w:val="20"/>
          <w:szCs w:val="20"/>
          <w:u w:val="single"/>
        </w:rPr>
        <w:t>vailable on request</w:t>
      </w:r>
      <w:r w:rsidR="002804F4" w:rsidRPr="000263AE">
        <w:rPr>
          <w:rFonts w:asciiTheme="minorHAnsi" w:hAnsiTheme="minorHAnsi"/>
          <w:bCs/>
          <w:sz w:val="20"/>
          <w:szCs w:val="20"/>
          <w:u w:val="single"/>
        </w:rPr>
        <w:t>.</w:t>
      </w:r>
    </w:p>
    <w:sectPr w:rsidR="00023E0C" w:rsidRPr="000263AE" w:rsidSect="00063300">
      <w:pgSz w:w="12240" w:h="15840"/>
      <w:pgMar w:top="936" w:right="936" w:bottom="936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1F8"/>
    <w:multiLevelType w:val="hybridMultilevel"/>
    <w:tmpl w:val="823A78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A4434"/>
    <w:multiLevelType w:val="hybridMultilevel"/>
    <w:tmpl w:val="7B2E115A"/>
    <w:lvl w:ilvl="0" w:tplc="69344C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3587"/>
    <w:multiLevelType w:val="hybridMultilevel"/>
    <w:tmpl w:val="56C8C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304C3"/>
    <w:multiLevelType w:val="hybridMultilevel"/>
    <w:tmpl w:val="C460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77F0"/>
    <w:multiLevelType w:val="hybridMultilevel"/>
    <w:tmpl w:val="F9C6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0D34"/>
    <w:multiLevelType w:val="hybridMultilevel"/>
    <w:tmpl w:val="7CD6861E"/>
    <w:lvl w:ilvl="0" w:tplc="69344CA2">
      <w:numFmt w:val="bullet"/>
      <w:lvlText w:val="•"/>
      <w:lvlJc w:val="left"/>
      <w:pPr>
        <w:ind w:left="99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A3689A"/>
    <w:multiLevelType w:val="hybridMultilevel"/>
    <w:tmpl w:val="75580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1303B"/>
    <w:multiLevelType w:val="hybridMultilevel"/>
    <w:tmpl w:val="9B54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DE5287"/>
    <w:multiLevelType w:val="hybridMultilevel"/>
    <w:tmpl w:val="75329F42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4985824"/>
    <w:multiLevelType w:val="hybridMultilevel"/>
    <w:tmpl w:val="632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3B7E"/>
    <w:multiLevelType w:val="hybridMultilevel"/>
    <w:tmpl w:val="186C6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4FB3"/>
    <w:multiLevelType w:val="hybridMultilevel"/>
    <w:tmpl w:val="8B5E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690"/>
    <w:multiLevelType w:val="hybridMultilevel"/>
    <w:tmpl w:val="37E6D7F0"/>
    <w:lvl w:ilvl="0" w:tplc="04090009">
      <w:start w:val="1"/>
      <w:numFmt w:val="bullet"/>
      <w:lvlText w:val=""/>
      <w:lvlJc w:val="left"/>
      <w:pPr>
        <w:ind w:left="99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2353B66"/>
    <w:multiLevelType w:val="hybridMultilevel"/>
    <w:tmpl w:val="0B08A0E2"/>
    <w:lvl w:ilvl="0" w:tplc="69344C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50E99"/>
    <w:multiLevelType w:val="hybridMultilevel"/>
    <w:tmpl w:val="4B8C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653EB"/>
    <w:multiLevelType w:val="hybridMultilevel"/>
    <w:tmpl w:val="2BDAC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115EA"/>
    <w:multiLevelType w:val="hybridMultilevel"/>
    <w:tmpl w:val="AF68A6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533012B0"/>
    <w:multiLevelType w:val="hybridMultilevel"/>
    <w:tmpl w:val="2E084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1A5258"/>
    <w:multiLevelType w:val="hybridMultilevel"/>
    <w:tmpl w:val="8E1C6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DD77F3"/>
    <w:multiLevelType w:val="hybridMultilevel"/>
    <w:tmpl w:val="5524AB0E"/>
    <w:lvl w:ilvl="0" w:tplc="69344CA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E5ACA"/>
    <w:multiLevelType w:val="hybridMultilevel"/>
    <w:tmpl w:val="8874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C511D"/>
    <w:multiLevelType w:val="hybridMultilevel"/>
    <w:tmpl w:val="0D3280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66858"/>
    <w:multiLevelType w:val="hybridMultilevel"/>
    <w:tmpl w:val="68166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6260">
    <w:abstractNumId w:val="2"/>
  </w:num>
  <w:num w:numId="2" w16cid:durableId="1062216644">
    <w:abstractNumId w:val="6"/>
  </w:num>
  <w:num w:numId="3" w16cid:durableId="1232153831">
    <w:abstractNumId w:val="17"/>
  </w:num>
  <w:num w:numId="4" w16cid:durableId="1112555535">
    <w:abstractNumId w:val="15"/>
  </w:num>
  <w:num w:numId="5" w16cid:durableId="1390613178">
    <w:abstractNumId w:val="18"/>
  </w:num>
  <w:num w:numId="6" w16cid:durableId="1537739850">
    <w:abstractNumId w:val="7"/>
  </w:num>
  <w:num w:numId="7" w16cid:durableId="1452243693">
    <w:abstractNumId w:val="3"/>
  </w:num>
  <w:num w:numId="8" w16cid:durableId="244537225">
    <w:abstractNumId w:val="19"/>
  </w:num>
  <w:num w:numId="9" w16cid:durableId="96559530">
    <w:abstractNumId w:val="5"/>
  </w:num>
  <w:num w:numId="10" w16cid:durableId="2006349616">
    <w:abstractNumId w:val="13"/>
  </w:num>
  <w:num w:numId="11" w16cid:durableId="728915320">
    <w:abstractNumId w:val="1"/>
  </w:num>
  <w:num w:numId="12" w16cid:durableId="1237399169">
    <w:abstractNumId w:val="10"/>
  </w:num>
  <w:num w:numId="13" w16cid:durableId="1994983354">
    <w:abstractNumId w:val="8"/>
  </w:num>
  <w:num w:numId="14" w16cid:durableId="381058259">
    <w:abstractNumId w:val="21"/>
  </w:num>
  <w:num w:numId="15" w16cid:durableId="155458346">
    <w:abstractNumId w:val="12"/>
  </w:num>
  <w:num w:numId="16" w16cid:durableId="106582630">
    <w:abstractNumId w:val="22"/>
  </w:num>
  <w:num w:numId="17" w16cid:durableId="587159209">
    <w:abstractNumId w:val="0"/>
  </w:num>
  <w:num w:numId="18" w16cid:durableId="1084378175">
    <w:abstractNumId w:val="9"/>
  </w:num>
  <w:num w:numId="19" w16cid:durableId="518010382">
    <w:abstractNumId w:val="20"/>
  </w:num>
  <w:num w:numId="20" w16cid:durableId="679744570">
    <w:abstractNumId w:val="4"/>
  </w:num>
  <w:num w:numId="21" w16cid:durableId="159658644">
    <w:abstractNumId w:val="16"/>
  </w:num>
  <w:num w:numId="22" w16cid:durableId="1774591683">
    <w:abstractNumId w:val="14"/>
  </w:num>
  <w:num w:numId="23" w16cid:durableId="1289702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IzM7QwMjW1NDczMTRR0lEKTi0uzszPAykwMa0FAJbt1l8tAAAA"/>
  </w:docVars>
  <w:rsids>
    <w:rsidRoot w:val="00C3729D"/>
    <w:rsid w:val="000076FB"/>
    <w:rsid w:val="00023E0C"/>
    <w:rsid w:val="00024464"/>
    <w:rsid w:val="000263AE"/>
    <w:rsid w:val="00032E5D"/>
    <w:rsid w:val="0004612B"/>
    <w:rsid w:val="00063300"/>
    <w:rsid w:val="00064A94"/>
    <w:rsid w:val="00072BA1"/>
    <w:rsid w:val="000B6521"/>
    <w:rsid w:val="000E2959"/>
    <w:rsid w:val="00104B8D"/>
    <w:rsid w:val="0011227E"/>
    <w:rsid w:val="0015733F"/>
    <w:rsid w:val="00160C91"/>
    <w:rsid w:val="00166827"/>
    <w:rsid w:val="00167644"/>
    <w:rsid w:val="001678E2"/>
    <w:rsid w:val="00186165"/>
    <w:rsid w:val="00191FB6"/>
    <w:rsid w:val="001B583E"/>
    <w:rsid w:val="001E2F7B"/>
    <w:rsid w:val="00220817"/>
    <w:rsid w:val="002343B6"/>
    <w:rsid w:val="00235FF5"/>
    <w:rsid w:val="002559CE"/>
    <w:rsid w:val="002707F3"/>
    <w:rsid w:val="002804F4"/>
    <w:rsid w:val="00281AEA"/>
    <w:rsid w:val="002A5ACA"/>
    <w:rsid w:val="002B05BD"/>
    <w:rsid w:val="002B0A3C"/>
    <w:rsid w:val="002B1617"/>
    <w:rsid w:val="002B1F0C"/>
    <w:rsid w:val="002D2FCD"/>
    <w:rsid w:val="002D516F"/>
    <w:rsid w:val="002E709F"/>
    <w:rsid w:val="002F4A62"/>
    <w:rsid w:val="00307BD3"/>
    <w:rsid w:val="00332DB6"/>
    <w:rsid w:val="003541B6"/>
    <w:rsid w:val="00355CD2"/>
    <w:rsid w:val="0036071E"/>
    <w:rsid w:val="003629C0"/>
    <w:rsid w:val="00372B20"/>
    <w:rsid w:val="00382C51"/>
    <w:rsid w:val="003922F3"/>
    <w:rsid w:val="003B0A61"/>
    <w:rsid w:val="003F195F"/>
    <w:rsid w:val="00401074"/>
    <w:rsid w:val="004049DC"/>
    <w:rsid w:val="00405F4D"/>
    <w:rsid w:val="004249E3"/>
    <w:rsid w:val="00450EAF"/>
    <w:rsid w:val="00455A71"/>
    <w:rsid w:val="0046657D"/>
    <w:rsid w:val="0047797B"/>
    <w:rsid w:val="00494A73"/>
    <w:rsid w:val="0049642E"/>
    <w:rsid w:val="004B6216"/>
    <w:rsid w:val="004C55DD"/>
    <w:rsid w:val="004C7C15"/>
    <w:rsid w:val="004D4BE2"/>
    <w:rsid w:val="004E2708"/>
    <w:rsid w:val="00502F37"/>
    <w:rsid w:val="00512E3D"/>
    <w:rsid w:val="00537CA5"/>
    <w:rsid w:val="00546F6C"/>
    <w:rsid w:val="00553911"/>
    <w:rsid w:val="0055580E"/>
    <w:rsid w:val="00556AEB"/>
    <w:rsid w:val="00564E5F"/>
    <w:rsid w:val="005772B4"/>
    <w:rsid w:val="0059508B"/>
    <w:rsid w:val="00595FBC"/>
    <w:rsid w:val="005B2ACA"/>
    <w:rsid w:val="005B35D4"/>
    <w:rsid w:val="005B457F"/>
    <w:rsid w:val="005B7A6C"/>
    <w:rsid w:val="005E18E4"/>
    <w:rsid w:val="005F25E0"/>
    <w:rsid w:val="00607CBC"/>
    <w:rsid w:val="0062118A"/>
    <w:rsid w:val="00623284"/>
    <w:rsid w:val="00637EF5"/>
    <w:rsid w:val="006528C4"/>
    <w:rsid w:val="006638DA"/>
    <w:rsid w:val="006917BA"/>
    <w:rsid w:val="006971D7"/>
    <w:rsid w:val="006A2870"/>
    <w:rsid w:val="006C0EB9"/>
    <w:rsid w:val="006D5816"/>
    <w:rsid w:val="006F699A"/>
    <w:rsid w:val="006F6FDE"/>
    <w:rsid w:val="007046F6"/>
    <w:rsid w:val="00723820"/>
    <w:rsid w:val="0074529A"/>
    <w:rsid w:val="007725AA"/>
    <w:rsid w:val="00795F05"/>
    <w:rsid w:val="007A1091"/>
    <w:rsid w:val="007A12EA"/>
    <w:rsid w:val="007A423C"/>
    <w:rsid w:val="007D48D9"/>
    <w:rsid w:val="00812FBE"/>
    <w:rsid w:val="00822B5B"/>
    <w:rsid w:val="00832292"/>
    <w:rsid w:val="008422AF"/>
    <w:rsid w:val="00844DAD"/>
    <w:rsid w:val="00846851"/>
    <w:rsid w:val="008569AD"/>
    <w:rsid w:val="00857E12"/>
    <w:rsid w:val="0086644B"/>
    <w:rsid w:val="008750E0"/>
    <w:rsid w:val="00882477"/>
    <w:rsid w:val="008A3C27"/>
    <w:rsid w:val="008A588D"/>
    <w:rsid w:val="008B11C6"/>
    <w:rsid w:val="008C1A19"/>
    <w:rsid w:val="008C2DD9"/>
    <w:rsid w:val="008C71EA"/>
    <w:rsid w:val="008D518F"/>
    <w:rsid w:val="009019A3"/>
    <w:rsid w:val="00930B07"/>
    <w:rsid w:val="0094346E"/>
    <w:rsid w:val="00947698"/>
    <w:rsid w:val="00963706"/>
    <w:rsid w:val="00971FDC"/>
    <w:rsid w:val="00973AFC"/>
    <w:rsid w:val="00981104"/>
    <w:rsid w:val="00994C81"/>
    <w:rsid w:val="009A3583"/>
    <w:rsid w:val="009A60C7"/>
    <w:rsid w:val="009B2821"/>
    <w:rsid w:val="009E3973"/>
    <w:rsid w:val="00A04B90"/>
    <w:rsid w:val="00A10550"/>
    <w:rsid w:val="00A12C5B"/>
    <w:rsid w:val="00A25F45"/>
    <w:rsid w:val="00A33B30"/>
    <w:rsid w:val="00A374DE"/>
    <w:rsid w:val="00A5151B"/>
    <w:rsid w:val="00A52364"/>
    <w:rsid w:val="00A6604F"/>
    <w:rsid w:val="00A87E8B"/>
    <w:rsid w:val="00AD579B"/>
    <w:rsid w:val="00AE1114"/>
    <w:rsid w:val="00AF3B03"/>
    <w:rsid w:val="00B23DDC"/>
    <w:rsid w:val="00B3234E"/>
    <w:rsid w:val="00B47C8C"/>
    <w:rsid w:val="00B80504"/>
    <w:rsid w:val="00B97EC9"/>
    <w:rsid w:val="00BB35C2"/>
    <w:rsid w:val="00BC2F8B"/>
    <w:rsid w:val="00BD1436"/>
    <w:rsid w:val="00BD190E"/>
    <w:rsid w:val="00BE08B9"/>
    <w:rsid w:val="00BE33C2"/>
    <w:rsid w:val="00BE748F"/>
    <w:rsid w:val="00BF3EFD"/>
    <w:rsid w:val="00BF6695"/>
    <w:rsid w:val="00C11462"/>
    <w:rsid w:val="00C223F6"/>
    <w:rsid w:val="00C266BE"/>
    <w:rsid w:val="00C3729D"/>
    <w:rsid w:val="00C62A49"/>
    <w:rsid w:val="00C67E87"/>
    <w:rsid w:val="00CB6241"/>
    <w:rsid w:val="00CC3A0B"/>
    <w:rsid w:val="00CE259C"/>
    <w:rsid w:val="00CE2A76"/>
    <w:rsid w:val="00CE3844"/>
    <w:rsid w:val="00D15988"/>
    <w:rsid w:val="00D15B20"/>
    <w:rsid w:val="00D34A73"/>
    <w:rsid w:val="00D53BDA"/>
    <w:rsid w:val="00D9040E"/>
    <w:rsid w:val="00DB50D9"/>
    <w:rsid w:val="00E209A8"/>
    <w:rsid w:val="00E42156"/>
    <w:rsid w:val="00E465EA"/>
    <w:rsid w:val="00E729BE"/>
    <w:rsid w:val="00EA5193"/>
    <w:rsid w:val="00EA5347"/>
    <w:rsid w:val="00EB5A36"/>
    <w:rsid w:val="00EB7B9F"/>
    <w:rsid w:val="00ED7138"/>
    <w:rsid w:val="00EE0315"/>
    <w:rsid w:val="00EE2DE2"/>
    <w:rsid w:val="00F0116A"/>
    <w:rsid w:val="00F12D1F"/>
    <w:rsid w:val="00F27320"/>
    <w:rsid w:val="00F31D6B"/>
    <w:rsid w:val="00F8413A"/>
    <w:rsid w:val="00F85D73"/>
    <w:rsid w:val="00FA3A3B"/>
    <w:rsid w:val="00FA66DC"/>
    <w:rsid w:val="00FC1EBE"/>
    <w:rsid w:val="00FC3EFA"/>
    <w:rsid w:val="00FC60EB"/>
    <w:rsid w:val="00FD723C"/>
    <w:rsid w:val="00FE187F"/>
    <w:rsid w:val="00FE57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CDEB0"/>
  <w15:docId w15:val="{D0AAB0F8-EFD7-4188-B33D-F850811D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9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7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0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5061-BF8F-4802-A658-8DF1F745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Abishek Cooduvalli</dc:creator>
  <cp:lastModifiedBy>Abishek Cooduvalli</cp:lastModifiedBy>
  <cp:revision>94</cp:revision>
  <cp:lastPrinted>2021-04-22T00:52:00Z</cp:lastPrinted>
  <dcterms:created xsi:type="dcterms:W3CDTF">2021-03-10T18:32:00Z</dcterms:created>
  <dcterms:modified xsi:type="dcterms:W3CDTF">2023-04-22T23:43:00Z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85b7ce087d96bc10de68ea6fbff832ff921eef8c2057c18d0b5062ffc1c33735</vt:lpwstr>
  </property>
</Properties>
</file>