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D69" w:rsidRDefault="004F118A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Ashley Robinson </w:t>
      </w:r>
    </w:p>
    <w:p w:rsidR="002A0D69" w:rsidRDefault="004F118A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Seville, Ohio 44273 | (330) 635-0268 | </w:t>
      </w:r>
      <w:hyperlink r:id="rId5">
        <w:r>
          <w:rPr>
            <w:color w:val="0563C1"/>
            <w:sz w:val="24"/>
            <w:szCs w:val="24"/>
            <w:u w:val="single"/>
          </w:rPr>
          <w:t>A.Robinson061710@gmail.com</w:t>
        </w:r>
      </w:hyperlink>
      <w:r>
        <w:rPr>
          <w:color w:val="000000"/>
          <w:sz w:val="24"/>
          <w:szCs w:val="24"/>
        </w:rPr>
        <w:t xml:space="preserve"> </w:t>
      </w:r>
    </w:p>
    <w:p w:rsidR="002A0D69" w:rsidRDefault="004F118A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2A0D69" w:rsidRDefault="004F118A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Professional Summary </w:t>
      </w:r>
    </w:p>
    <w:p w:rsidR="002A0D69" w:rsidRDefault="004F118A" w14:paraId="00000005" w14:textId="77777777">
      <w:pPr>
        <w:spacing w:after="0" w:line="240" w:lineRule="auto"/>
      </w:pPr>
      <w:r>
        <w:t>Staffing Operations Manager with 3 years customer service experience. Administered W-2 and Background check information as needed. Conducted Human Resource paperwork and communicated daily with p</w:t>
      </w:r>
      <w:r>
        <w:t>otential employees. Utilized time management effectively while assisting the manager. Exceptional Communication and L</w:t>
      </w:r>
      <w:r>
        <w:rPr>
          <w:color w:val="000000"/>
        </w:rPr>
        <w:t>eadership skills.</w:t>
      </w:r>
      <w:r>
        <w:t xml:space="preserve"> Proficient in Microsoft Office and specialized software programs. </w:t>
      </w:r>
    </w:p>
    <w:p w:rsidR="002A0D69" w:rsidRDefault="002A0D69" w14:paraId="0000000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  <w:sectPr w:rsidR="002A0D69">
          <w:pgSz w:w="12240" w:h="15840" w:orient="portrait"/>
          <w:pgMar w:top="720" w:right="720" w:bottom="720" w:left="720" w:header="720" w:footer="720" w:gutter="0"/>
          <w:pgNumType w:start="1"/>
          <w:cols w:space="720"/>
        </w:sectPr>
      </w:pPr>
      <w:r>
        <w:rPr>
          <w:b/>
          <w:color w:val="000000"/>
          <w:sz w:val="26"/>
          <w:szCs w:val="26"/>
        </w:rPr>
        <w:t>Skills</w:t>
      </w:r>
    </w:p>
    <w:p w:rsidR="002A0D69" w:rsidRDefault="004F118A" w14:paraId="00000008" w14:textId="77777777">
      <w:pPr>
        <w:numPr>
          <w:ilvl w:val="0"/>
          <w:numId w:val="5"/>
        </w:numPr>
        <w:spacing w:after="0" w:line="240" w:lineRule="auto"/>
      </w:pPr>
      <w:r>
        <w:t>Self-Starter</w:t>
      </w:r>
    </w:p>
    <w:p w:rsidR="002A0D69" w:rsidRDefault="004F118A" w14:paraId="00000009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F</w:t>
      </w:r>
      <w:r>
        <w:rPr>
          <w:color w:val="000000"/>
        </w:rPr>
        <w:t>ollows direction</w:t>
      </w:r>
      <w:r>
        <w:rPr>
          <w:color w:val="000000"/>
        </w:rPr>
        <w:t>s</w:t>
      </w:r>
    </w:p>
    <w:p w:rsidR="002A0D69" w:rsidRDefault="004F118A" w14:paraId="0000000A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Works independently</w:t>
      </w:r>
    </w:p>
    <w:p w:rsidR="002A0D69" w:rsidRDefault="004F118A" w14:paraId="0000000B" w14:textId="77777777">
      <w:pPr>
        <w:numPr>
          <w:ilvl w:val="0"/>
          <w:numId w:val="5"/>
        </w:numPr>
        <w:spacing w:after="0" w:line="240" w:lineRule="auto"/>
      </w:pPr>
      <w:r>
        <w:t>Team player</w:t>
      </w:r>
    </w:p>
    <w:p w:rsidR="002A0D69" w:rsidRDefault="004F118A" w14:paraId="0000000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Public relations</w:t>
      </w:r>
    </w:p>
    <w:p w:rsidR="002A0D69" w:rsidRDefault="004F118A" w14:paraId="0000000D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Customer Support</w:t>
      </w:r>
    </w:p>
    <w:p w:rsidR="002A0D69" w:rsidRDefault="004F118A" w14:paraId="0000000E" w14:textId="77777777">
      <w:pPr>
        <w:numPr>
          <w:ilvl w:val="0"/>
          <w:numId w:val="5"/>
        </w:numPr>
        <w:spacing w:after="0" w:line="240" w:lineRule="auto"/>
      </w:pPr>
      <w:r>
        <w:t>Phone Etiquette</w:t>
      </w:r>
    </w:p>
    <w:p w:rsidR="002A0D69" w:rsidRDefault="004F118A" w14:paraId="0000000F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Human Resource Capabilities</w:t>
      </w:r>
    </w:p>
    <w:p w:rsidR="002A0D69" w:rsidRDefault="004F118A" w14:paraId="00000010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Regulatory Compliance</w:t>
      </w:r>
    </w:p>
    <w:p w:rsidR="002A0D69" w:rsidRDefault="004F118A" w14:paraId="00000011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Record Auditing</w:t>
      </w:r>
    </w:p>
    <w:p w:rsidR="002A0D69" w:rsidRDefault="004F118A" w14:paraId="0000001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  <w:sectPr w:rsidR="002A0D69">
          <w:type w:val="continuous"/>
          <w:pgSz w:w="12240" w:h="15840" w:orient="portrait"/>
          <w:pgMar w:top="720" w:right="720" w:bottom="720" w:left="720" w:header="720" w:footer="720" w:gutter="0"/>
          <w:pgNumType w:start="1"/>
          <w:cols w:equalWidth="0" w:space="720" w:num="3">
            <w:col w:w="3120" w:space="720"/>
            <w:col w:w="3120" w:space="720"/>
            <w:col w:w="3120"/>
          </w:cols>
        </w:sectPr>
      </w:pPr>
      <w:r>
        <w:rPr>
          <w:color w:val="000000"/>
        </w:rPr>
        <w:t xml:space="preserve">                                                                      </w:t>
      </w:r>
    </w:p>
    <w:p w:rsidR="002A0D69" w:rsidRDefault="004F118A" w14:paraId="0000001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</w:t>
      </w:r>
    </w:p>
    <w:p w:rsidR="002A0D69" w:rsidRDefault="004F118A" w14:paraId="000000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Experience</w:t>
      </w:r>
    </w:p>
    <w:p w:rsidR="002A0D69" w:rsidRDefault="004F118A" w14:paraId="000000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LGC Associates, LLC – Seville, OH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08/2022 – 04/2023</w:t>
      </w:r>
    </w:p>
    <w:p w:rsidR="002A0D69" w:rsidRDefault="004F118A" w14:paraId="000000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 xml:space="preserve">Remote </w:t>
      </w:r>
      <w:r>
        <w:rPr>
          <w:b/>
          <w:color w:val="000000"/>
        </w:rPr>
        <w:t>Staffing Operations Manager</w:t>
      </w:r>
    </w:p>
    <w:p w:rsidR="002A0D69" w:rsidRDefault="004F118A" w14:paraId="0000001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Working with </w:t>
      </w:r>
      <w:r>
        <w:t>Vonage</w:t>
      </w:r>
      <w:r>
        <w:rPr>
          <w:color w:val="000000"/>
        </w:rPr>
        <w:t xml:space="preserve"> and </w:t>
      </w:r>
      <w:r>
        <w:t>email</w:t>
      </w:r>
      <w:r>
        <w:rPr>
          <w:color w:val="000000"/>
        </w:rPr>
        <w:t xml:space="preserve"> to answer current and potential employees’ questions and concerns.</w:t>
      </w:r>
    </w:p>
    <w:p w:rsidR="002A0D69" w:rsidRDefault="004F118A" w14:paraId="0000001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Utilizing the human resource program WorkBright to approve and/or reject candidates’ submission forms such as employment applications, I-9, W2, direct deposit forms, etc., running all potential candidates through NSOPW.gov and E-Verify for states applicabl</w:t>
      </w:r>
      <w:r>
        <w:rPr>
          <w:color w:val="000000"/>
        </w:rPr>
        <w:t xml:space="preserve">e. </w:t>
      </w:r>
    </w:p>
    <w:p w:rsidR="002A0D69" w:rsidRDefault="004F118A" w14:paraId="0000001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Utilizing the NextCrew staffing app to submit new employees into the staffing database and assign jobs as needed.</w:t>
      </w:r>
    </w:p>
    <w:p w:rsidR="002A0D69" w:rsidRDefault="004F118A" w14:paraId="0000001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Assisting with COATS staffing software for submitting/updating employee direct deposit information. </w:t>
      </w:r>
    </w:p>
    <w:p w:rsidR="002A0D69" w:rsidP="26B04D64" w:rsidRDefault="004F118A" w14:paraId="0000001B" w14:textId="38336213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color w:val="000000"/>
        </w:rPr>
      </w:pPr>
      <w:r w:rsidRPr="26B04D64" w:rsidR="26B04D64">
        <w:rPr>
          <w:color w:val="000000" w:themeColor="text1" w:themeTint="FF" w:themeShade="FF"/>
        </w:rPr>
        <w:t xml:space="preserve">Assisting with Indeed job advertising, internal auditing as well as weekly orientation </w:t>
      </w:r>
      <w:r w:rsidRPr="26B04D64" w:rsidR="26B04D64">
        <w:rPr>
          <w:color w:val="000000" w:themeColor="text1" w:themeTint="FF" w:themeShade="FF"/>
        </w:rPr>
        <w:t>and onboardi</w:t>
      </w:r>
      <w:r w:rsidRPr="26B04D64" w:rsidR="26B04D64">
        <w:rPr>
          <w:color w:val="000000" w:themeColor="text1" w:themeTint="FF" w:themeShade="FF"/>
        </w:rPr>
        <w:t>ng via Microsoft Teams.</w:t>
      </w:r>
    </w:p>
    <w:p w:rsidR="002A0D69" w:rsidRDefault="002A0D69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Independent Provider – Medina, OH</w:t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12/2018 – 04/2022</w:t>
      </w:r>
    </w:p>
    <w:p w:rsidR="002A0D69" w:rsidRDefault="004F118A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Non-agency Independent Provider</w:t>
      </w:r>
    </w:p>
    <w:p w:rsidR="002A0D69" w:rsidRDefault="004F118A" w14:paraId="0000001F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Personal in-home care (bathing, dressing, daily activities), grocery/supply shopping, appoin</w:t>
      </w:r>
      <w:r>
        <w:rPr>
          <w:color w:val="000000"/>
        </w:rPr>
        <w:t>tment scheduling, transportation, medication reminder, monthly supply ordering, cooking, and cleaning of their homes.</w:t>
      </w:r>
    </w:p>
    <w:p w:rsidR="002A0D69" w:rsidRDefault="004F118A" w14:paraId="0000002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Insurance claims: medical billing and coding.</w:t>
      </w:r>
    </w:p>
    <w:p w:rsidR="002A0D69" w:rsidRDefault="002A0D69" w14:paraId="000000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2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Heart to Heart/InCare Home Health – Medina, OH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11/2017 – 09/2018</w:t>
      </w:r>
    </w:p>
    <w:p w:rsidR="002A0D69" w:rsidRDefault="004F118A" w14:paraId="0000002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STNA</w:t>
      </w:r>
    </w:p>
    <w:p w:rsidR="002A0D69" w:rsidRDefault="004F118A" w14:paraId="0000002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Personal in-home care (bathing, dressing, daily activities), grocery/supply shopping, appointment scheduling, medication reminder, cooking, and cleaning of their homes.</w:t>
      </w:r>
    </w:p>
    <w:p w:rsidR="002A0D69" w:rsidRDefault="002A0D69" w14:paraId="0000002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Johnny’s Pi</w:t>
      </w:r>
      <w:r>
        <w:rPr>
          <w:color w:val="000000"/>
        </w:rPr>
        <w:t>t Stop Auto Shop – Akron, OH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10/2017 – 11/2018</w:t>
      </w:r>
    </w:p>
    <w:p w:rsidR="002A0D69" w:rsidRDefault="004F118A" w14:paraId="0000002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Part-Owner/Service Writer</w:t>
      </w:r>
    </w:p>
    <w:p w:rsidR="002A0D69" w:rsidRDefault="004F118A" w14:paraId="0000002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Appointment scheduling, creating cost estimates for repairs, customer service, marketing, paper filing, payroll, billing, shuttling, running errands as needed, and cleaning.</w:t>
      </w:r>
    </w:p>
    <w:p w:rsidR="002A0D69" w:rsidRDefault="002A0D69" w14:paraId="0000002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2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</w:t>
      </w:r>
      <w:r>
        <w:rPr>
          <w:color w:val="000000"/>
        </w:rPr>
        <w:t>obinson’s Automotive Repair – Akron, OH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08/2016 – 09/2017</w:t>
      </w:r>
    </w:p>
    <w:p w:rsidR="002A0D69" w:rsidRDefault="004F118A" w14:paraId="000000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Service Writer</w:t>
      </w:r>
    </w:p>
    <w:p w:rsidR="002A0D69" w:rsidRDefault="004F118A" w14:paraId="0000002C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Appointment scheduling, creating cost estimates for repairs, customer service, marketing, paper filing, payroll, billing, shuttling, running errands as needed, and cleaning.</w:t>
      </w:r>
    </w:p>
    <w:p w:rsidR="002A0D69" w:rsidRDefault="002A0D69" w14:paraId="0000002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2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utumnwood Nursing &amp; Rehabilitation – Rittman, OH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12/2013 – 08/2016</w:t>
      </w:r>
    </w:p>
    <w:p w:rsidR="002A0D69" w:rsidRDefault="004F118A" w14:paraId="0000002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Activities Director/Department Head/STNA/Medical Records</w:t>
      </w:r>
      <w:r>
        <w:rPr>
          <w:color w:val="000000"/>
        </w:rPr>
        <w:t xml:space="preserve"> </w:t>
      </w:r>
    </w:p>
    <w:p w:rsidR="002A0D69" w:rsidRDefault="004F118A" w14:paraId="00000030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Team Leader: activity planner, supervision, scheduling, Point Click Care documentation, medical record filing, and paperwork.</w:t>
      </w:r>
    </w:p>
    <w:p w:rsidR="002A0D69" w:rsidRDefault="004F118A" w14:paraId="00000031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Direct Care: Assisting residents in leisure activities as well as Activities of Daily Living.</w:t>
      </w:r>
    </w:p>
    <w:p w:rsidR="002A0D69" w:rsidRDefault="002A0D69" w14:paraId="0000003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3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ASAP Home Health Care – Wadsworth, OH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04/2008 – 06/2016</w:t>
      </w:r>
    </w:p>
    <w:p w:rsidR="002A0D69" w:rsidRDefault="004F118A" w14:paraId="0000003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STNA</w:t>
      </w:r>
    </w:p>
    <w:p w:rsidR="002A0D69" w:rsidRDefault="004F118A" w14:paraId="0000003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Personal in-home care (bathing, dressing, daily activities), grocery/supply shopping, cooking, and cleaning of their homes.</w:t>
      </w:r>
    </w:p>
    <w:p w:rsidR="002A0D69" w:rsidRDefault="002A0D69" w14:paraId="0000003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A0D69" w:rsidRDefault="004F118A" w14:paraId="000000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Avenue at Medina – Medina, OH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06/2013 – 12/2013</w:t>
      </w:r>
    </w:p>
    <w:p w:rsidR="002A0D69" w:rsidRDefault="004F118A" w14:paraId="000000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STNA/Receptionist</w:t>
      </w:r>
    </w:p>
    <w:p w:rsidR="002A0D69" w:rsidRDefault="004F118A" w14:paraId="00000039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Direct Care: Assisting residents in personal care as </w:t>
      </w:r>
      <w:r>
        <w:rPr>
          <w:color w:val="000000"/>
        </w:rPr>
        <w:t>well as Activities of Daily Living.</w:t>
      </w:r>
    </w:p>
    <w:p w:rsidR="002A0D69" w:rsidRDefault="004F118A" w14:paraId="0000003A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Administrative Assistance: </w:t>
      </w:r>
      <w:r>
        <w:rPr>
          <w:color w:val="000000"/>
        </w:rPr>
        <w:t xml:space="preserve">Answering phones, computer work, and paper filing. </w:t>
      </w:r>
    </w:p>
    <w:p w:rsidR="002A0D69" w:rsidRDefault="004F118A" w14:paraId="0000003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2A0D69" w:rsidRDefault="004F118A" w14:paraId="0000003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2A0D69" w:rsidRDefault="004F118A" w14:paraId="0000003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Education</w:t>
      </w:r>
    </w:p>
    <w:p w:rsidR="002A0D69" w:rsidRDefault="004F118A" w14:paraId="0000003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Medina County University Center</w:t>
      </w:r>
    </w:p>
    <w:p w:rsidR="002A0D69" w:rsidRDefault="004F118A" w14:paraId="0000003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General Education Pre-Requisite Studies</w:t>
      </w:r>
    </w:p>
    <w:p w:rsidR="002A0D69" w:rsidRDefault="004F118A" w14:paraId="000000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2A0D69" w:rsidRDefault="004F118A" w14:paraId="0000004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Medina County Career Center, Medina, OH</w:t>
      </w:r>
    </w:p>
    <w:p w:rsidR="002A0D69" w:rsidRDefault="004F118A" w14:paraId="0000004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Certificate in Exercise Science/Sports Medicine</w:t>
      </w:r>
    </w:p>
    <w:p w:rsidR="002A0D69" w:rsidRDefault="002A0D69" w14:paraId="00000043" w14:textId="77777777"/>
    <w:sectPr w:rsidR="002A0D69">
      <w:type w:val="continuous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4C05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323D7ED8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1EC3EA4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3E5782A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6D7D324E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eastAsia="Noto Sans Symbols" w:cs="Noto Sans Symbols"/>
      </w:rPr>
    </w:lvl>
  </w:abstractNum>
  <w:num w:numId="1" w16cid:durableId="682241657">
    <w:abstractNumId w:val="1"/>
  </w:num>
  <w:num w:numId="2" w16cid:durableId="60519564">
    <w:abstractNumId w:val="3"/>
  </w:num>
  <w:num w:numId="3" w16cid:durableId="1686246723">
    <w:abstractNumId w:val="0"/>
  </w:num>
  <w:num w:numId="4" w16cid:durableId="662197920">
    <w:abstractNumId w:val="4"/>
  </w:num>
  <w:num w:numId="5" w16cid:durableId="142213915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69"/>
    <w:rsid w:val="002A0D69"/>
    <w:rsid w:val="004F118A"/>
    <w:rsid w:val="26B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087C6"/>
  <w15:docId w15:val="{D2D0C639-3F78-4081-B20A-BF43E510F1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A.Robinson061710@gmail.com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Ashley Robinson</lastModifiedBy>
  <revision>2</revision>
  <dcterms:created xsi:type="dcterms:W3CDTF">2023-08-06T07:42:00.0000000Z</dcterms:created>
  <dcterms:modified xsi:type="dcterms:W3CDTF">2023-08-06T07:58:52.0292516Z</dcterms:modified>
</coreProperties>
</file>