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F4ED" w14:textId="0CC1A090" w:rsidR="004824EC" w:rsidRDefault="00BD3576">
      <w:pPr>
        <w:pStyle w:val="Name"/>
      </w:pPr>
      <w:r>
        <w:t>Desiree Taylor</w:t>
      </w:r>
    </w:p>
    <w:p w14:paraId="6DB007A1" w14:textId="697EC4D1" w:rsidR="004824EC" w:rsidRDefault="00BD3576">
      <w:pPr>
        <w:pStyle w:val="ContactInfo"/>
      </w:pPr>
      <w:r>
        <w:t>2542 Char St. Orlando, FL 32839</w:t>
      </w:r>
    </w:p>
    <w:p w14:paraId="3071CCC3" w14:textId="245235C5" w:rsidR="00BD3576" w:rsidRDefault="00AF4779">
      <w:pPr>
        <w:pStyle w:val="ContactInfo"/>
      </w:pPr>
      <w:hyperlink r:id="rId7" w:history="1">
        <w:r w:rsidR="00BD3576" w:rsidRPr="008D206C">
          <w:rPr>
            <w:rStyle w:val="Hyperlink"/>
          </w:rPr>
          <w:t>Desiree.i.taylor@gmail.com</w:t>
        </w:r>
      </w:hyperlink>
    </w:p>
    <w:p w14:paraId="2F2D2C2B" w14:textId="68655349" w:rsidR="00BD3576" w:rsidRDefault="00BD3576">
      <w:pPr>
        <w:pStyle w:val="ContactInfo"/>
      </w:pPr>
      <w:r>
        <w:t>301-529-8480</w:t>
      </w:r>
    </w:p>
    <w:p w14:paraId="15219C09" w14:textId="77777777" w:rsidR="004824EC" w:rsidRDefault="00AF4779">
      <w:pPr>
        <w:pStyle w:val="Heading1"/>
      </w:pPr>
      <w:sdt>
        <w:sdtPr>
          <w:id w:val="-819804518"/>
          <w:placeholder>
            <w:docPart w:val="F32521E86E248141B88025FA6AD55607"/>
          </w:placeholder>
          <w:temporary/>
          <w:showingPlcHdr/>
          <w15:appearance w15:val="hidden"/>
        </w:sdtPr>
        <w:sdtEndPr/>
        <w:sdtContent>
          <w:r>
            <w:t>Skills Summary</w:t>
          </w:r>
        </w:sdtContent>
      </w:sdt>
    </w:p>
    <w:p w14:paraId="456BB227" w14:textId="295F0393" w:rsidR="004824EC" w:rsidRDefault="00CD6F0C">
      <w:pPr>
        <w:spacing w:after="180"/>
      </w:pPr>
      <w:r>
        <w:t>Friendly, e</w:t>
      </w:r>
      <w:r w:rsidR="00E43DE4">
        <w:t xml:space="preserve">nthusiastic and innovative </w:t>
      </w:r>
      <w:r w:rsidR="00D039FC">
        <w:t xml:space="preserve">individual with excellent customer service and invoicing skills.  </w:t>
      </w:r>
      <w:r w:rsidR="00D5519F">
        <w:t xml:space="preserve">Exceptional ability to </w:t>
      </w:r>
      <w:r w:rsidR="00490FDC">
        <w:t xml:space="preserve">generate and perform </w:t>
      </w:r>
      <w:r w:rsidR="00F56834">
        <w:t xml:space="preserve">accounts payable </w:t>
      </w:r>
      <w:r w:rsidR="00647CF1">
        <w:t xml:space="preserve">reports so timely payments can be made to vendors. </w:t>
      </w:r>
      <w:r w:rsidR="00BC7ADE">
        <w:t>Top customer service skills</w:t>
      </w:r>
      <w:r w:rsidR="0033290C">
        <w:t>, impeccable verbal communication and attention to detail.</w:t>
      </w:r>
    </w:p>
    <w:p w14:paraId="081A3777" w14:textId="16CCFF2F" w:rsidR="004824EC" w:rsidRDefault="00AF4779" w:rsidP="00C35FBD">
      <w:pPr>
        <w:pStyle w:val="Heading1"/>
      </w:pPr>
      <w:sdt>
        <w:sdtPr>
          <w:id w:val="-1150367223"/>
          <w:placeholder>
            <w:docPart w:val="98E2099556B9764383A8B8A3793E4F3E"/>
          </w:placeholder>
          <w:temporary/>
          <w:showingPlcHdr/>
          <w15:appearance w15:val="hidden"/>
        </w:sdtPr>
        <w:sdtEndPr/>
        <w:sdtContent>
          <w:r>
            <w:t>Education</w:t>
          </w:r>
        </w:sdtContent>
      </w:sdt>
    </w:p>
    <w:p w14:paraId="70CE7D7C" w14:textId="6379C6AD" w:rsidR="004824EC" w:rsidRDefault="00026C19">
      <w:r>
        <w:t xml:space="preserve">Masters in Criminology </w:t>
      </w:r>
      <w:r w:rsidR="00081A9D">
        <w:t>| University of Maryland Easter</w:t>
      </w:r>
      <w:r w:rsidR="00B61519">
        <w:t>n</w:t>
      </w:r>
      <w:r w:rsidR="00081A9D">
        <w:t xml:space="preserve"> Shore 2009</w:t>
      </w:r>
    </w:p>
    <w:p w14:paraId="58571B7D" w14:textId="1D5BBD4C" w:rsidR="00081A9D" w:rsidRDefault="00081A9D">
      <w:r>
        <w:t>Bachelor of Criminal</w:t>
      </w:r>
      <w:r w:rsidR="00B61519">
        <w:t xml:space="preserve"> Justice | University of Maryland Eastern Shore 2006</w:t>
      </w:r>
      <w:r>
        <w:t xml:space="preserve"> </w:t>
      </w:r>
    </w:p>
    <w:p w14:paraId="47248825" w14:textId="77777777" w:rsidR="00472055" w:rsidRDefault="00472055"/>
    <w:p w14:paraId="3CB0F329" w14:textId="77777777" w:rsidR="004824EC" w:rsidRDefault="00AF4779">
      <w:pPr>
        <w:pStyle w:val="Heading1"/>
      </w:pPr>
      <w:sdt>
        <w:sdtPr>
          <w:id w:val="617349259"/>
          <w:placeholder>
            <w:docPart w:val="2C243C7E61A9684CAF8FF1AC13C01132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14:paraId="5094FE69" w14:textId="6ACF7095" w:rsidR="00B24F2A" w:rsidRDefault="00B24F2A" w:rsidP="00D61419">
      <w:pPr>
        <w:pStyle w:val="Heading2"/>
      </w:pPr>
      <w:r>
        <w:t>Team Enterprises</w:t>
      </w:r>
    </w:p>
    <w:p w14:paraId="7EF0EA37" w14:textId="29236393" w:rsidR="00B24F2A" w:rsidRDefault="00B24F2A" w:rsidP="00D61419">
      <w:pPr>
        <w:pStyle w:val="Heading3"/>
      </w:pPr>
      <w:r>
        <w:t xml:space="preserve">Market Lead | </w:t>
      </w:r>
      <w:r w:rsidR="001A475B">
        <w:t>June 2013</w:t>
      </w:r>
      <w:r>
        <w:t xml:space="preserve"> – </w:t>
      </w:r>
      <w:r w:rsidR="001A475B">
        <w:t>May 2016</w:t>
      </w:r>
    </w:p>
    <w:p w14:paraId="7B564BA5" w14:textId="7189FEDE" w:rsidR="00B24F2A" w:rsidRDefault="00DA6FC1" w:rsidP="00B24F2A">
      <w:pPr>
        <w:pStyle w:val="ListParagraph"/>
        <w:numPr>
          <w:ilvl w:val="0"/>
          <w:numId w:val="11"/>
        </w:numPr>
      </w:pPr>
      <w:r>
        <w:t>Develop</w:t>
      </w:r>
      <w:r w:rsidR="00870FEA">
        <w:t>ed</w:t>
      </w:r>
      <w:r>
        <w:t>, implement</w:t>
      </w:r>
      <w:r w:rsidR="00870FEA">
        <w:t>ed</w:t>
      </w:r>
      <w:r>
        <w:t xml:space="preserve"> and execut</w:t>
      </w:r>
      <w:r w:rsidR="00870FEA">
        <w:t>ed</w:t>
      </w:r>
      <w:r>
        <w:t xml:space="preserve"> strategic marketing plans for an entire organization of business and brands within the organization</w:t>
      </w:r>
    </w:p>
    <w:p w14:paraId="0731B322" w14:textId="5568E171" w:rsidR="00DA6FC1" w:rsidRDefault="00870FEA" w:rsidP="00B24F2A">
      <w:pPr>
        <w:pStyle w:val="ListParagraph"/>
        <w:numPr>
          <w:ilvl w:val="0"/>
          <w:numId w:val="11"/>
        </w:numPr>
      </w:pPr>
      <w:r>
        <w:t>Analyzed and tracked the performance of advertising campaigns, managed the marketing budgets</w:t>
      </w:r>
      <w:r w:rsidR="00ED430A">
        <w:t xml:space="preserve"> and invoicing to ensure that all marketing material stayed in line the the brand identity</w:t>
      </w:r>
    </w:p>
    <w:p w14:paraId="1B6A69CD" w14:textId="5A01E0AA" w:rsidR="00B24F2A" w:rsidRDefault="00A06772" w:rsidP="00074364">
      <w:pPr>
        <w:pStyle w:val="ListParagraph"/>
        <w:numPr>
          <w:ilvl w:val="0"/>
          <w:numId w:val="11"/>
        </w:numPr>
      </w:pPr>
      <w:r>
        <w:t>Analyzed, interpreted market data and balanced budgets</w:t>
      </w:r>
      <w:r w:rsidR="00CD0452">
        <w:t xml:space="preserve"> for all marketing campaigns</w:t>
      </w:r>
      <w:r w:rsidR="00343496">
        <w:t xml:space="preserve"> for specific brand</w:t>
      </w:r>
      <w:r w:rsidR="00074364">
        <w:t>s</w:t>
      </w:r>
    </w:p>
    <w:p w14:paraId="6B6D4222" w14:textId="2FFD170F" w:rsidR="004824EC" w:rsidRDefault="00120892">
      <w:pPr>
        <w:pStyle w:val="Heading2"/>
      </w:pPr>
      <w:r>
        <w:t>Kohler Co</w:t>
      </w:r>
    </w:p>
    <w:p w14:paraId="598F152D" w14:textId="6BD42D8A" w:rsidR="004824EC" w:rsidRDefault="00380618">
      <w:pPr>
        <w:pStyle w:val="Heading3"/>
      </w:pPr>
      <w:r>
        <w:t>Showroom Account Specialist</w:t>
      </w:r>
      <w:r w:rsidR="00AC6D5C">
        <w:t xml:space="preserve"> | </w:t>
      </w:r>
      <w:r w:rsidR="007853FA">
        <w:t>March 2011 – June 201</w:t>
      </w:r>
      <w:r w:rsidR="001A475B">
        <w:t>3</w:t>
      </w:r>
    </w:p>
    <w:p w14:paraId="612C3EE1" w14:textId="40CD58DB" w:rsidR="004824EC" w:rsidRDefault="009031F1" w:rsidP="000559A8">
      <w:pPr>
        <w:pStyle w:val="ListParagraph"/>
        <w:numPr>
          <w:ilvl w:val="0"/>
          <w:numId w:val="11"/>
        </w:numPr>
      </w:pPr>
      <w:r>
        <w:t xml:space="preserve">Created and maintained </w:t>
      </w:r>
      <w:r w:rsidR="000559A8">
        <w:t>Customer Account Man</w:t>
      </w:r>
      <w:r w:rsidR="00B23C85">
        <w:t>a</w:t>
      </w:r>
      <w:r w:rsidR="000559A8">
        <w:t>gement</w:t>
      </w:r>
      <w:r>
        <w:t xml:space="preserve"> for all </w:t>
      </w:r>
      <w:r w:rsidR="00BE2C3D">
        <w:t>client invoices</w:t>
      </w:r>
    </w:p>
    <w:p w14:paraId="009D73D4" w14:textId="26FE1C8B" w:rsidR="000559A8" w:rsidRDefault="008252DF" w:rsidP="000559A8">
      <w:pPr>
        <w:pStyle w:val="ListParagraph"/>
        <w:numPr>
          <w:ilvl w:val="0"/>
          <w:numId w:val="11"/>
        </w:numPr>
      </w:pPr>
      <w:r>
        <w:t>Actively</w:t>
      </w:r>
      <w:r w:rsidR="00584B39">
        <w:t xml:space="preserve"> maintained and</w:t>
      </w:r>
      <w:r>
        <w:t xml:space="preserve"> underst</w:t>
      </w:r>
      <w:r w:rsidR="00584B39">
        <w:t xml:space="preserve">ood </w:t>
      </w:r>
      <w:r>
        <w:t xml:space="preserve"> showroom order status via Open Order Reports (OOR) and invoicing report</w:t>
      </w:r>
    </w:p>
    <w:p w14:paraId="413AE6D6" w14:textId="7D48C6A1" w:rsidR="008252DF" w:rsidRDefault="00E06FA7" w:rsidP="000559A8">
      <w:pPr>
        <w:pStyle w:val="ListParagraph"/>
        <w:numPr>
          <w:ilvl w:val="0"/>
          <w:numId w:val="11"/>
        </w:numPr>
      </w:pPr>
      <w:r>
        <w:t xml:space="preserve">Assisted in invoicing clients on balances due, </w:t>
      </w:r>
      <w:r w:rsidR="008D3D6C">
        <w:t>ensure timely payments</w:t>
      </w:r>
      <w:r w:rsidR="003B52DA">
        <w:t>, maintain</w:t>
      </w:r>
      <w:r w:rsidR="001F2DCC">
        <w:t>ed</w:t>
      </w:r>
      <w:r w:rsidR="003B52DA">
        <w:t xml:space="preserve"> timely transactions and utilize</w:t>
      </w:r>
      <w:r w:rsidR="001F2DCC">
        <w:t>d</w:t>
      </w:r>
      <w:r w:rsidR="003B52DA">
        <w:t xml:space="preserve"> OOR to </w:t>
      </w:r>
      <w:r w:rsidR="002B0B51">
        <w:t>signal for final payment collections</w:t>
      </w:r>
    </w:p>
    <w:p w14:paraId="5ACC8F14" w14:textId="3C010A19" w:rsidR="00784544" w:rsidRDefault="00784544" w:rsidP="009F5102">
      <w:pPr>
        <w:pStyle w:val="Heading2"/>
      </w:pPr>
      <w:r>
        <w:lastRenderedPageBreak/>
        <w:t>American Bar Association</w:t>
      </w:r>
    </w:p>
    <w:p w14:paraId="7499D5B1" w14:textId="7B30CEBC" w:rsidR="00784544" w:rsidRDefault="00380618" w:rsidP="009F5102">
      <w:pPr>
        <w:pStyle w:val="Heading3"/>
      </w:pPr>
      <w:r>
        <w:t>Program Assistant</w:t>
      </w:r>
      <w:r w:rsidR="00784544">
        <w:t xml:space="preserve"> | </w:t>
      </w:r>
      <w:r w:rsidR="0055242F">
        <w:t>January 2010 – February 2011</w:t>
      </w:r>
    </w:p>
    <w:p w14:paraId="4CA7E8ED" w14:textId="351C069D" w:rsidR="00784544" w:rsidRDefault="0057210D" w:rsidP="00784544">
      <w:pPr>
        <w:pStyle w:val="ListParagraph"/>
        <w:numPr>
          <w:ilvl w:val="0"/>
          <w:numId w:val="11"/>
        </w:numPr>
      </w:pPr>
      <w:r>
        <w:t>Implement</w:t>
      </w:r>
      <w:r w:rsidR="00504AD2">
        <w:t>ed</w:t>
      </w:r>
      <w:r>
        <w:t xml:space="preserve"> one or more programs or projects and ensur</w:t>
      </w:r>
      <w:r w:rsidR="00162B60">
        <w:t>ed</w:t>
      </w:r>
      <w:r>
        <w:t xml:space="preserve"> compliance with ABA policies</w:t>
      </w:r>
    </w:p>
    <w:p w14:paraId="44D9D2B0" w14:textId="01E34752" w:rsidR="0057210D" w:rsidRDefault="00D2005D" w:rsidP="00784544">
      <w:pPr>
        <w:pStyle w:val="ListParagraph"/>
        <w:numPr>
          <w:ilvl w:val="0"/>
          <w:numId w:val="11"/>
        </w:numPr>
      </w:pPr>
      <w:r>
        <w:t xml:space="preserve">Analyzed project/program performance to ensure </w:t>
      </w:r>
      <w:r w:rsidR="004033EE">
        <w:t>productivity</w:t>
      </w:r>
    </w:p>
    <w:p w14:paraId="6ABBC8AB" w14:textId="3FF3485C" w:rsidR="004033EE" w:rsidRDefault="004033EE" w:rsidP="00784544">
      <w:pPr>
        <w:pStyle w:val="ListParagraph"/>
        <w:numPr>
          <w:ilvl w:val="0"/>
          <w:numId w:val="11"/>
        </w:numPr>
      </w:pPr>
      <w:r>
        <w:t>Created</w:t>
      </w:r>
      <w:r w:rsidR="00484A1D">
        <w:t xml:space="preserve"> and maintained invoices for </w:t>
      </w:r>
      <w:r w:rsidR="009C298E">
        <w:t>donations  and  payments for program participants</w:t>
      </w:r>
    </w:p>
    <w:p w14:paraId="22CD44B3" w14:textId="77777777" w:rsidR="00130C88" w:rsidRDefault="00130C88" w:rsidP="00130C88"/>
    <w:p w14:paraId="72C7E1D7" w14:textId="77777777" w:rsidR="00130C88" w:rsidRDefault="00130C88" w:rsidP="00130C88"/>
    <w:p w14:paraId="215F299F" w14:textId="77777777" w:rsidR="00784544" w:rsidRDefault="00784544" w:rsidP="00784544"/>
    <w:p w14:paraId="79752E47" w14:textId="77777777" w:rsidR="004824EC" w:rsidRDefault="00AF4779">
      <w:pPr>
        <w:pStyle w:val="Heading1"/>
      </w:pPr>
      <w:sdt>
        <w:sdtPr>
          <w:id w:val="250401295"/>
          <w:placeholder>
            <w:docPart w:val="B472CDB7E0AD304DBC6D0ADBAC734C3A"/>
          </w:placeholder>
          <w:temporary/>
          <w:showingPlcHdr/>
          <w15:appearance w15:val="hidden"/>
        </w:sdtPr>
        <w:sdtEndPr/>
        <w:sdtContent>
          <w:r>
            <w:t>Awards and Acknowledgements</w:t>
          </w:r>
        </w:sdtContent>
      </w:sdt>
    </w:p>
    <w:p w14:paraId="1F7D5341" w14:textId="5BB49342" w:rsidR="004824EC" w:rsidRDefault="00705CA7">
      <w:pPr>
        <w:pStyle w:val="Heading2"/>
      </w:pPr>
      <w:r>
        <w:t>Phi Alpha Delta – Pre-Law</w:t>
      </w:r>
      <w:r w:rsidR="00EF6B14">
        <w:t xml:space="preserve"> Fraternity</w:t>
      </w:r>
    </w:p>
    <w:p w14:paraId="25EFA906" w14:textId="089CFEF8" w:rsidR="004824EC" w:rsidRDefault="00EF6B14">
      <w:r>
        <w:t>University of Maryland Eastern Shore 2005</w:t>
      </w:r>
    </w:p>
    <w:p w14:paraId="3F702833" w14:textId="77777777" w:rsidR="00E76FC6" w:rsidRDefault="00E76FC6"/>
    <w:p w14:paraId="5C50734F" w14:textId="77777777" w:rsidR="00E76FC6" w:rsidRDefault="00E76FC6"/>
    <w:sectPr w:rsidR="00E76FC6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8401" w14:textId="77777777" w:rsidR="002A112B" w:rsidRDefault="002A112B">
      <w:pPr>
        <w:spacing w:after="0" w:line="240" w:lineRule="auto"/>
      </w:pPr>
      <w:r>
        <w:separator/>
      </w:r>
    </w:p>
  </w:endnote>
  <w:endnote w:type="continuationSeparator" w:id="0">
    <w:p w14:paraId="4C17E10A" w14:textId="77777777" w:rsidR="002A112B" w:rsidRDefault="002A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616F5" w14:textId="77777777" w:rsidR="004824EC" w:rsidRDefault="00AF47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BF78" w14:textId="77777777" w:rsidR="002A112B" w:rsidRDefault="002A112B">
      <w:pPr>
        <w:spacing w:after="0" w:line="240" w:lineRule="auto"/>
      </w:pPr>
      <w:r>
        <w:separator/>
      </w:r>
    </w:p>
  </w:footnote>
  <w:footnote w:type="continuationSeparator" w:id="0">
    <w:p w14:paraId="58BFA6A3" w14:textId="77777777" w:rsidR="002A112B" w:rsidRDefault="002A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83A7" w14:textId="77777777" w:rsidR="004824EC" w:rsidRDefault="00AF477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597F8C" wp14:editId="487ED8E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22D32D0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0B93" w14:textId="77777777" w:rsidR="004824EC" w:rsidRDefault="00AF477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53F4DA" wp14:editId="40E52E5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8CA09EE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22523"/>
    <w:multiLevelType w:val="hybridMultilevel"/>
    <w:tmpl w:val="299E2052"/>
    <w:lvl w:ilvl="0" w:tplc="FFFFFFFF">
      <w:start w:val="3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075069">
    <w:abstractNumId w:val="9"/>
  </w:num>
  <w:num w:numId="2" w16cid:durableId="977497097">
    <w:abstractNumId w:val="7"/>
  </w:num>
  <w:num w:numId="3" w16cid:durableId="195435318">
    <w:abstractNumId w:val="6"/>
  </w:num>
  <w:num w:numId="4" w16cid:durableId="1032340685">
    <w:abstractNumId w:val="5"/>
  </w:num>
  <w:num w:numId="5" w16cid:durableId="969702975">
    <w:abstractNumId w:val="4"/>
  </w:num>
  <w:num w:numId="6" w16cid:durableId="181290095">
    <w:abstractNumId w:val="8"/>
  </w:num>
  <w:num w:numId="7" w16cid:durableId="1361009476">
    <w:abstractNumId w:val="3"/>
  </w:num>
  <w:num w:numId="8" w16cid:durableId="877739609">
    <w:abstractNumId w:val="2"/>
  </w:num>
  <w:num w:numId="9" w16cid:durableId="1344626574">
    <w:abstractNumId w:val="1"/>
  </w:num>
  <w:num w:numId="10" w16cid:durableId="530649022">
    <w:abstractNumId w:val="0"/>
  </w:num>
  <w:num w:numId="11" w16cid:durableId="1989625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76"/>
    <w:rsid w:val="00026C19"/>
    <w:rsid w:val="000559A8"/>
    <w:rsid w:val="00074364"/>
    <w:rsid w:val="00081A9D"/>
    <w:rsid w:val="000F4FE1"/>
    <w:rsid w:val="00120892"/>
    <w:rsid w:val="00130C88"/>
    <w:rsid w:val="00162B60"/>
    <w:rsid w:val="00180C8B"/>
    <w:rsid w:val="001A475B"/>
    <w:rsid w:val="001F2DCC"/>
    <w:rsid w:val="002A112B"/>
    <w:rsid w:val="002B0B51"/>
    <w:rsid w:val="0033290C"/>
    <w:rsid w:val="00343496"/>
    <w:rsid w:val="00380618"/>
    <w:rsid w:val="003B52DA"/>
    <w:rsid w:val="003D49FD"/>
    <w:rsid w:val="004033EE"/>
    <w:rsid w:val="00472055"/>
    <w:rsid w:val="004824EC"/>
    <w:rsid w:val="00484A1D"/>
    <w:rsid w:val="00490FDC"/>
    <w:rsid w:val="00504AD2"/>
    <w:rsid w:val="0055242F"/>
    <w:rsid w:val="0057210D"/>
    <w:rsid w:val="00584B39"/>
    <w:rsid w:val="00647CF1"/>
    <w:rsid w:val="00705CA7"/>
    <w:rsid w:val="00784544"/>
    <w:rsid w:val="007853FA"/>
    <w:rsid w:val="008252DF"/>
    <w:rsid w:val="00870FEA"/>
    <w:rsid w:val="008D3D6C"/>
    <w:rsid w:val="009031F1"/>
    <w:rsid w:val="009165B3"/>
    <w:rsid w:val="009A3516"/>
    <w:rsid w:val="009C298E"/>
    <w:rsid w:val="00A00951"/>
    <w:rsid w:val="00A06772"/>
    <w:rsid w:val="00A43932"/>
    <w:rsid w:val="00AC6D5C"/>
    <w:rsid w:val="00AF4779"/>
    <w:rsid w:val="00B23C85"/>
    <w:rsid w:val="00B24F2A"/>
    <w:rsid w:val="00B61519"/>
    <w:rsid w:val="00BC7ADE"/>
    <w:rsid w:val="00BD3576"/>
    <w:rsid w:val="00BE2C3D"/>
    <w:rsid w:val="00C35FBD"/>
    <w:rsid w:val="00CD0452"/>
    <w:rsid w:val="00CD6F0C"/>
    <w:rsid w:val="00D039FC"/>
    <w:rsid w:val="00D2005D"/>
    <w:rsid w:val="00D5519F"/>
    <w:rsid w:val="00DA6FC1"/>
    <w:rsid w:val="00E06FA7"/>
    <w:rsid w:val="00E43DE4"/>
    <w:rsid w:val="00E76FC6"/>
    <w:rsid w:val="00ED430A"/>
    <w:rsid w:val="00EF6B14"/>
    <w:rsid w:val="00F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BC82D"/>
  <w15:chartTrackingRefBased/>
  <w15:docId w15:val="{E44126E5-E9CE-AC44-B089-05CE92D1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BD3576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siree.i.taylor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0680DB3-443F-F144-9569-0B8642BF17A3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521E86E248141B88025FA6AD5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0546-5A58-094E-95D7-97213C6E8E70}"/>
      </w:docPartPr>
      <w:docPartBody>
        <w:p w:rsidR="009919B5" w:rsidRDefault="009919B5">
          <w:pPr>
            <w:pStyle w:val="F32521E86E248141B88025FA6AD55607"/>
          </w:pPr>
          <w:r>
            <w:t>Skills Summary</w:t>
          </w:r>
        </w:p>
      </w:docPartBody>
    </w:docPart>
    <w:docPart>
      <w:docPartPr>
        <w:name w:val="98E2099556B9764383A8B8A3793E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1D06-98FE-3844-89CD-CC0A75622DD0}"/>
      </w:docPartPr>
      <w:docPartBody>
        <w:p w:rsidR="009919B5" w:rsidRDefault="009919B5">
          <w:pPr>
            <w:pStyle w:val="98E2099556B9764383A8B8A3793E4F3E"/>
          </w:pPr>
          <w:r>
            <w:t>Education</w:t>
          </w:r>
        </w:p>
      </w:docPartBody>
    </w:docPart>
    <w:docPart>
      <w:docPartPr>
        <w:name w:val="2C243C7E61A9684CAF8FF1AC13C0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8369-20F3-8B4F-9F21-606707AB8284}"/>
      </w:docPartPr>
      <w:docPartBody>
        <w:p w:rsidR="009919B5" w:rsidRDefault="009919B5">
          <w:pPr>
            <w:pStyle w:val="2C243C7E61A9684CAF8FF1AC13C01132"/>
          </w:pPr>
          <w:r>
            <w:t>Experience</w:t>
          </w:r>
        </w:p>
      </w:docPartBody>
    </w:docPart>
    <w:docPart>
      <w:docPartPr>
        <w:name w:val="B472CDB7E0AD304DBC6D0ADBAC73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B867-BB1F-D949-A830-84AA5A7A1147}"/>
      </w:docPartPr>
      <w:docPartBody>
        <w:p w:rsidR="009919B5" w:rsidRDefault="009919B5">
          <w:pPr>
            <w:pStyle w:val="B472CDB7E0AD304DBC6D0ADBAC734C3A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1F"/>
    <w:rsid w:val="0020501F"/>
    <w:rsid w:val="009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2521E86E248141B88025FA6AD55607">
    <w:name w:val="F32521E86E248141B88025FA6AD55607"/>
  </w:style>
  <w:style w:type="paragraph" w:customStyle="1" w:styleId="98E2099556B9764383A8B8A3793E4F3E">
    <w:name w:val="98E2099556B9764383A8B8A3793E4F3E"/>
  </w:style>
  <w:style w:type="paragraph" w:customStyle="1" w:styleId="2C243C7E61A9684CAF8FF1AC13C01132">
    <w:name w:val="2C243C7E61A9684CAF8FF1AC13C01132"/>
  </w:style>
  <w:style w:type="paragraph" w:customStyle="1" w:styleId="B472CDB7E0AD304DBC6D0ADBAC734C3A">
    <w:name w:val="B472CDB7E0AD304DBC6D0ADBAC734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%7b20680DB3-443F-F144-9569-0B8642BF17A3%7dtf16392120.dotx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Desireé Taylor</dc:creator>
  <cp:keywords/>
  <dc:description/>
  <cp:lastModifiedBy>Desireé Taylor</cp:lastModifiedBy>
  <cp:revision>2</cp:revision>
  <dcterms:created xsi:type="dcterms:W3CDTF">2023-04-24T19:57:00Z</dcterms:created>
  <dcterms:modified xsi:type="dcterms:W3CDTF">2023-04-24T19:57:00Z</dcterms:modified>
</cp:coreProperties>
</file>