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3F5A" w14:textId="77777777" w:rsidR="00E16814" w:rsidRDefault="00E16814">
      <w:r>
        <w:t xml:space="preserve">Senior Medicine Boston </w:t>
      </w:r>
    </w:p>
    <w:sectPr w:rsidR="00E1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14"/>
    <w:rsid w:val="00E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B7701"/>
  <w15:chartTrackingRefBased/>
  <w15:docId w15:val="{A615DB5F-7DDA-2941-9AD3-CBF0A83D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Watson</dc:creator>
  <cp:keywords/>
  <dc:description/>
  <cp:lastModifiedBy>Pamela Watson</cp:lastModifiedBy>
  <cp:revision>2</cp:revision>
  <dcterms:created xsi:type="dcterms:W3CDTF">2022-11-28T18:06:00Z</dcterms:created>
  <dcterms:modified xsi:type="dcterms:W3CDTF">2022-11-28T18:06:00Z</dcterms:modified>
</cp:coreProperties>
</file>