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C4FEB" w:rsidRDefault="004A01E8">
      <w:pPr>
        <w:spacing w:line="240" w:lineRule="auto"/>
        <w:ind w:left="2880"/>
        <w:rPr>
          <w:rFonts w:ascii="Arial" w:eastAsia="Arial" w:hAnsi="Arial" w:cs="Arial"/>
          <w:i/>
          <w:sz w:val="36"/>
          <w:szCs w:val="36"/>
        </w:rPr>
      </w:pPr>
      <w:r>
        <w:rPr>
          <w:rFonts w:ascii="Arial" w:eastAsia="Arial" w:hAnsi="Arial" w:cs="Arial"/>
          <w:i/>
          <w:sz w:val="36"/>
          <w:szCs w:val="36"/>
        </w:rPr>
        <w:t>Jacqueline M. Cohn</w:t>
      </w:r>
    </w:p>
    <w:p w14:paraId="00000002" w14:textId="77777777" w:rsidR="00AC4FEB" w:rsidRDefault="004A01E8">
      <w:pPr>
        <w:spacing w:after="0" w:line="240" w:lineRule="auto"/>
        <w:ind w:left="288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Conway, S.C. 29526</w:t>
      </w:r>
    </w:p>
    <w:p w14:paraId="00000003" w14:textId="77777777" w:rsidR="00AC4FEB" w:rsidRDefault="004A01E8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Cell:  (561) 319-3719</w:t>
      </w:r>
      <w:r>
        <w:rPr>
          <w:rFonts w:ascii="Arial" w:eastAsia="Arial" w:hAnsi="Arial" w:cs="Arial"/>
        </w:rPr>
        <w:tab/>
        <w:t xml:space="preserve">email:  </w:t>
      </w:r>
      <w:hyperlink r:id="rId6">
        <w:r>
          <w:rPr>
            <w:rFonts w:ascii="Arial" w:eastAsia="Arial" w:hAnsi="Arial" w:cs="Arial"/>
            <w:color w:val="0563C1"/>
            <w:u w:val="single"/>
          </w:rPr>
          <w:t>561winner@gmail.com</w:t>
        </w:r>
      </w:hyperlink>
    </w:p>
    <w:p w14:paraId="00000004" w14:textId="77777777" w:rsidR="00AC4FEB" w:rsidRDefault="00AC4FEB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05" w14:textId="77777777" w:rsidR="00AC4FEB" w:rsidRDefault="004A01E8">
      <w:pPr>
        <w:rPr>
          <w:b/>
          <w:u w:val="single"/>
        </w:rPr>
      </w:pPr>
      <w:r>
        <w:rPr>
          <w:b/>
          <w:u w:val="single"/>
        </w:rPr>
        <w:t>Key Qualifications</w:t>
      </w:r>
    </w:p>
    <w:p w14:paraId="158A35DC" w14:textId="77777777" w:rsidR="00003A63" w:rsidRDefault="004A01E8">
      <w:r>
        <w:t>Customer Focus</w:t>
      </w:r>
      <w:r>
        <w:tab/>
      </w:r>
      <w:r>
        <w:tab/>
        <w:t>Service Oriented</w:t>
      </w:r>
      <w:r>
        <w:tab/>
        <w:t xml:space="preserve">Self-Motivated </w:t>
      </w:r>
      <w:r>
        <w:tab/>
        <w:t>Multi-Tasking</w:t>
      </w:r>
      <w:r>
        <w:tab/>
      </w:r>
      <w:r w:rsidR="00003A63">
        <w:t xml:space="preserve">Detail-Oriented </w:t>
      </w:r>
    </w:p>
    <w:p w14:paraId="00000006" w14:textId="6C95AD9E" w:rsidR="00AC4FEB" w:rsidRDefault="00003A63">
      <w:r>
        <w:t>Versed in HIPPA guidelines</w:t>
      </w:r>
      <w:bookmarkStart w:id="0" w:name="_GoBack"/>
      <w:bookmarkEnd w:id="0"/>
      <w:r w:rsidR="004A01E8">
        <w:tab/>
      </w:r>
      <w:r>
        <w:t>Exhibits e</w:t>
      </w:r>
      <w:r w:rsidR="004A01E8">
        <w:t xml:space="preserve">ffective Communication Skills  </w:t>
      </w:r>
      <w:r w:rsidR="004A01E8">
        <w:tab/>
      </w:r>
      <w:r w:rsidR="004A01E8">
        <w:tab/>
      </w:r>
      <w:r w:rsidR="004A01E8">
        <w:tab/>
      </w:r>
    </w:p>
    <w:p w14:paraId="00000007" w14:textId="77777777" w:rsidR="00AC4FEB" w:rsidRDefault="004A01E8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Work Experience</w:t>
      </w:r>
    </w:p>
    <w:p w14:paraId="00000008" w14:textId="77777777" w:rsidR="00AC4FEB" w:rsidRDefault="004A01E8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Deli Clerk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2014 - Present</w:t>
      </w:r>
    </w:p>
    <w:p w14:paraId="00000009" w14:textId="77777777" w:rsidR="00AC4FEB" w:rsidRDefault="004A01E8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Lowes Foods Carolina Forest, South Carolina</w:t>
      </w:r>
    </w:p>
    <w:p w14:paraId="0000000A" w14:textId="77777777" w:rsidR="00AC4FEB" w:rsidRDefault="004A01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Assisting customers with care and appreciation at deli counter </w:t>
      </w:r>
    </w:p>
    <w:p w14:paraId="0000000B" w14:textId="77777777" w:rsidR="00AC4FEB" w:rsidRDefault="004A01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Responding to questions and making suggestions about product </w:t>
      </w:r>
    </w:p>
    <w:p w14:paraId="0000000C" w14:textId="77777777" w:rsidR="00AC4FEB" w:rsidRDefault="004A01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Maintaining knowledge of products in department and throughout store</w:t>
      </w:r>
    </w:p>
    <w:p w14:paraId="0000000D" w14:textId="77777777" w:rsidR="00AC4FEB" w:rsidRDefault="004A01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Filling orders to customer’s requests using proper deli equipment</w:t>
      </w:r>
    </w:p>
    <w:p w14:paraId="0000000E" w14:textId="77777777" w:rsidR="00AC4FEB" w:rsidRDefault="004A01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Ensuring safety standards while using  refrigerators, freezers, slicers, and ovens </w:t>
      </w:r>
    </w:p>
    <w:p w14:paraId="0000000F" w14:textId="77777777" w:rsidR="00AC4FEB" w:rsidRDefault="004A01E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00000010" w14:textId="77777777" w:rsidR="00AC4FEB" w:rsidRDefault="004A01E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Kitchen Collection, Myrtle Beach, South Carolina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2013 - 2014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00000011" w14:textId="77777777" w:rsidR="00AC4FEB" w:rsidRDefault="004A01E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Sales Associate/ Cashier</w:t>
      </w:r>
    </w:p>
    <w:p w14:paraId="00000012" w14:textId="77777777" w:rsidR="00AC4FEB" w:rsidRDefault="004A01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Greeted customers entering retail store and directed them to appropriate departments</w:t>
      </w:r>
    </w:p>
    <w:p w14:paraId="00000013" w14:textId="77777777" w:rsidR="00AC4FEB" w:rsidRDefault="004A01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Conducted cooking class and demonstrated benefits of kitchenware </w:t>
      </w:r>
    </w:p>
    <w:p w14:paraId="00000014" w14:textId="77777777" w:rsidR="00AC4FEB" w:rsidRDefault="004A01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>Assisted customers at point of sale and discussed store promotions</w:t>
      </w:r>
    </w:p>
    <w:p w14:paraId="00000015" w14:textId="77777777" w:rsidR="00AC4FEB" w:rsidRDefault="00AC4FE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17" w14:textId="77777777" w:rsidR="00AC4FEB" w:rsidRDefault="004A01E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Customer Care Representative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>
        <w:rPr>
          <w:rFonts w:ascii="Arial" w:eastAsia="Arial" w:hAnsi="Arial" w:cs="Arial"/>
          <w:b/>
          <w:sz w:val="20"/>
          <w:szCs w:val="20"/>
        </w:rPr>
        <w:tab/>
        <w:t>2005 - 2007</w:t>
      </w:r>
    </w:p>
    <w:p w14:paraId="00000018" w14:textId="77777777" w:rsidR="00AC4FEB" w:rsidRDefault="004A01E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Riverstone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Property Management Delray Beach, FL</w:t>
      </w:r>
    </w:p>
    <w:p w14:paraId="00000019" w14:textId="77777777" w:rsidR="00AC4FEB" w:rsidRDefault="004A01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Provided support and assistance as liaison between residents and property management</w:t>
      </w:r>
    </w:p>
    <w:p w14:paraId="0000001A" w14:textId="77777777" w:rsidR="00AC4FEB" w:rsidRDefault="004A01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Responded quickly and effectively to rental inquiries in person and over the phone </w:t>
      </w:r>
    </w:p>
    <w:p w14:paraId="0000001B" w14:textId="77777777" w:rsidR="00AC4FEB" w:rsidRDefault="004A01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Participated in marketing efforts with local businesses</w:t>
      </w:r>
    </w:p>
    <w:p w14:paraId="0000001C" w14:textId="77777777" w:rsidR="00AC4FEB" w:rsidRDefault="004A01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color w:val="000000"/>
          <w:sz w:val="20"/>
          <w:szCs w:val="20"/>
        </w:rPr>
        <w:t>Assisted in planning and hosting resident events</w:t>
      </w:r>
    </w:p>
    <w:p w14:paraId="0000001D" w14:textId="77777777" w:rsidR="00AC4FEB" w:rsidRDefault="004A01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Entered future resident lead information into </w:t>
      </w:r>
      <w:r>
        <w:rPr>
          <w:rFonts w:ascii="Arial" w:eastAsia="Arial" w:hAnsi="Arial" w:cs="Arial"/>
          <w:sz w:val="20"/>
          <w:szCs w:val="20"/>
        </w:rPr>
        <w:t>database</w:t>
      </w:r>
    </w:p>
    <w:p w14:paraId="0000001E" w14:textId="77777777" w:rsidR="00AC4FEB" w:rsidRDefault="00AC4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1F" w14:textId="77777777" w:rsidR="00AC4FEB" w:rsidRDefault="004A01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Counselor After-School Program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2001 - 2003 </w:t>
      </w:r>
    </w:p>
    <w:p w14:paraId="00000020" w14:textId="77777777" w:rsidR="00AC4FEB" w:rsidRDefault="004A01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Panther Run Elementary School, Lake Worth, FL</w:t>
      </w:r>
    </w:p>
    <w:p w14:paraId="00000021" w14:textId="77777777" w:rsidR="00AC4FEB" w:rsidRDefault="004A01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Assisted with clerical duties for grades K-5 after school program</w:t>
      </w:r>
    </w:p>
    <w:p w14:paraId="00000022" w14:textId="77777777" w:rsidR="00AC4FEB" w:rsidRDefault="004A01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Scheduled volunteers for program</w:t>
      </w:r>
    </w:p>
    <w:p w14:paraId="00000023" w14:textId="77777777" w:rsidR="00AC4FEB" w:rsidRDefault="004A01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Created two model curriculum programs</w:t>
      </w:r>
      <w:r>
        <w:rPr>
          <w:rFonts w:ascii="Arial" w:eastAsia="Arial" w:hAnsi="Arial" w:cs="Arial"/>
          <w:i/>
          <w:color w:val="000000"/>
          <w:sz w:val="20"/>
          <w:szCs w:val="20"/>
        </w:rPr>
        <w:t>; No-Heat cooking class, and Social Graces class</w:t>
      </w:r>
    </w:p>
    <w:p w14:paraId="00000024" w14:textId="77777777" w:rsidR="00AC4FEB" w:rsidRDefault="00AC4FEB">
      <w:pPr>
        <w:spacing w:after="0" w:line="240" w:lineRule="auto"/>
        <w:rPr>
          <w:rFonts w:ascii="Arial" w:eastAsia="Arial" w:hAnsi="Arial" w:cs="Arial"/>
          <w:b/>
          <w:i/>
          <w:sz w:val="20"/>
          <w:szCs w:val="20"/>
        </w:rPr>
      </w:pPr>
    </w:p>
    <w:p w14:paraId="00000025" w14:textId="77777777" w:rsidR="00AC4FEB" w:rsidRDefault="004A01E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Customer Service Representative</w:t>
      </w:r>
    </w:p>
    <w:p w14:paraId="00000026" w14:textId="77777777" w:rsidR="00AC4FEB" w:rsidRDefault="004A01E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World Savings Bank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1998 - 2001</w:t>
      </w:r>
    </w:p>
    <w:p w14:paraId="00000027" w14:textId="77777777" w:rsidR="00AC4FEB" w:rsidRDefault="004A01E8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Responsible for sales of various bank products</w:t>
      </w:r>
    </w:p>
    <w:p w14:paraId="00000028" w14:textId="77777777" w:rsidR="00AC4FEB" w:rsidRDefault="004A01E8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Met and exceeded monthly / quarterly sales goals</w:t>
      </w:r>
    </w:p>
    <w:p w14:paraId="00000029" w14:textId="77777777" w:rsidR="00AC4FEB" w:rsidRDefault="004A01E8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Performed cashiering, and teller duties as needed</w:t>
      </w:r>
    </w:p>
    <w:p w14:paraId="0000002A" w14:textId="77777777" w:rsidR="00AC4FEB" w:rsidRDefault="004A01E8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Responsible for bank vault and cash drawer</w:t>
      </w:r>
    </w:p>
    <w:p w14:paraId="0000002B" w14:textId="77777777" w:rsidR="00AC4FEB" w:rsidRDefault="00AC4FE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2C" w14:textId="77777777" w:rsidR="00AC4FEB" w:rsidRDefault="004A01E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Sales Manager</w:t>
      </w:r>
    </w:p>
    <w:p w14:paraId="0000002D" w14:textId="77777777" w:rsidR="00AC4FEB" w:rsidRDefault="004A01E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JDS Funding Group LTD, Hempstead, New York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1980 – 1991</w:t>
      </w:r>
    </w:p>
    <w:p w14:paraId="0000002E" w14:textId="77777777" w:rsidR="00AC4FEB" w:rsidRDefault="004A01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Responsible for sales of loans to outside funding companies </w:t>
      </w:r>
    </w:p>
    <w:p w14:paraId="0000002F" w14:textId="77777777" w:rsidR="00AC4FEB" w:rsidRDefault="004A01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Managed branch office activity for satellite location </w:t>
      </w:r>
    </w:p>
    <w:p w14:paraId="00000030" w14:textId="77777777" w:rsidR="00AC4FEB" w:rsidRDefault="004A01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Represented company at local chamber and rotary events</w:t>
      </w:r>
    </w:p>
    <w:p w14:paraId="00000031" w14:textId="77777777" w:rsidR="00AC4FEB" w:rsidRDefault="004A01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Coordinated outside marketing events, golf tournaments, and social functions </w:t>
      </w:r>
    </w:p>
    <w:sectPr w:rsidR="00AC4F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313F9"/>
    <w:multiLevelType w:val="multilevel"/>
    <w:tmpl w:val="B824E0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7D4563"/>
    <w:multiLevelType w:val="multilevel"/>
    <w:tmpl w:val="6576F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A46BE4"/>
    <w:multiLevelType w:val="multilevel"/>
    <w:tmpl w:val="C2C490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767ACA"/>
    <w:multiLevelType w:val="multilevel"/>
    <w:tmpl w:val="B2A84E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C1018DB"/>
    <w:multiLevelType w:val="multilevel"/>
    <w:tmpl w:val="7AEC25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2A40C3"/>
    <w:multiLevelType w:val="multilevel"/>
    <w:tmpl w:val="67FA64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EB"/>
    <w:rsid w:val="00003A63"/>
    <w:rsid w:val="004A01E8"/>
    <w:rsid w:val="00837BD7"/>
    <w:rsid w:val="00AC4FEB"/>
    <w:rsid w:val="00C45269"/>
    <w:rsid w:val="00D5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D1EF69-EE81-425C-83AF-F098F4B6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B50D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F0D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476D"/>
    <w:pPr>
      <w:ind w:left="720"/>
      <w:contextualSpacing/>
    </w:pPr>
  </w:style>
  <w:style w:type="paragraph" w:styleId="Revision">
    <w:name w:val="Revision"/>
    <w:hidden/>
    <w:uiPriority w:val="99"/>
    <w:semiHidden/>
    <w:rsid w:val="00D656BA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561winn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Bu1QphLcG4RxBe5xe6uqkcto5w==">AMUW2mURflVHx4HInN/ongBbgiAeAO1cOTPKKplyF9SpQPhIolkcy5kbODmwCsH+H2WNbDSNe+pY6orGJlMangCI72BJJ+gYodWTFH/f70E+EzAog65PQSdQbQm540KyILXuBZGiygX4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</dc:creator>
  <cp:lastModifiedBy>scand</cp:lastModifiedBy>
  <cp:revision>4</cp:revision>
  <dcterms:created xsi:type="dcterms:W3CDTF">2022-06-09T00:20:00Z</dcterms:created>
  <dcterms:modified xsi:type="dcterms:W3CDTF">2022-06-09T00:27:00Z</dcterms:modified>
</cp:coreProperties>
</file>