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60"/>
        <w:gridCol w:w="2304"/>
      </w:tblGrid>
      <w:tr w:rsidR="00015378" w:rsidRPr="009453F9" w14:paraId="68987A0D" w14:textId="77777777">
        <w:trPr>
          <w:jc w:val="right"/>
        </w:trPr>
        <w:tc>
          <w:tcPr>
            <w:tcW w:w="2160" w:type="dxa"/>
          </w:tcPr>
          <w:p w14:paraId="1FF5257A" w14:textId="77777777" w:rsidR="00F04FCC" w:rsidRDefault="006A3BB9">
            <w:pPr>
              <w:pStyle w:val="Address2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36 Elizabeth </w:t>
            </w:r>
            <w:proofErr w:type="spellStart"/>
            <w:r>
              <w:rPr>
                <w:color w:val="0F243E" w:themeColor="text2" w:themeShade="80"/>
              </w:rPr>
              <w:t>Eybers</w:t>
            </w:r>
            <w:proofErr w:type="spellEnd"/>
            <w:r>
              <w:rPr>
                <w:color w:val="0F243E" w:themeColor="text2" w:themeShade="80"/>
              </w:rPr>
              <w:t xml:space="preserve"> Street</w:t>
            </w:r>
          </w:p>
          <w:p w14:paraId="75D6603A" w14:textId="77777777" w:rsidR="006A3BB9" w:rsidRDefault="006A3BB9">
            <w:pPr>
              <w:pStyle w:val="Address2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Jan </w:t>
            </w:r>
            <w:proofErr w:type="spellStart"/>
            <w:r>
              <w:rPr>
                <w:color w:val="0F243E" w:themeColor="text2" w:themeShade="80"/>
              </w:rPr>
              <w:t>Cilliers</w:t>
            </w:r>
            <w:proofErr w:type="spellEnd"/>
            <w:r>
              <w:rPr>
                <w:color w:val="0F243E" w:themeColor="text2" w:themeShade="80"/>
              </w:rPr>
              <w:t xml:space="preserve"> Park</w:t>
            </w:r>
          </w:p>
          <w:p w14:paraId="4DE56C25" w14:textId="77777777" w:rsidR="006A3BB9" w:rsidRDefault="006A3BB9">
            <w:pPr>
              <w:pStyle w:val="Address2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Welkom</w:t>
            </w:r>
          </w:p>
          <w:p w14:paraId="69EB6064" w14:textId="07AA727D" w:rsidR="006A3BB9" w:rsidRPr="009453F9" w:rsidRDefault="006A3BB9">
            <w:pPr>
              <w:pStyle w:val="Address2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9459</w:t>
            </w:r>
          </w:p>
        </w:tc>
        <w:tc>
          <w:tcPr>
            <w:tcW w:w="2304" w:type="dxa"/>
          </w:tcPr>
          <w:p w14:paraId="2B5F3F36" w14:textId="032CF766" w:rsidR="00015378" w:rsidRPr="009453F9" w:rsidRDefault="0021303C">
            <w:pPr>
              <w:pStyle w:val="Address1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Cell phone 07</w:t>
            </w:r>
            <w:r w:rsidR="00DA0D5E">
              <w:rPr>
                <w:color w:val="0F243E" w:themeColor="text2" w:themeShade="80"/>
              </w:rPr>
              <w:t>9 515 7760</w:t>
            </w:r>
          </w:p>
          <w:p w14:paraId="0008B1C5" w14:textId="77777777" w:rsidR="00015378" w:rsidRPr="009453F9" w:rsidRDefault="0021303C" w:rsidP="00E17826">
            <w:pPr>
              <w:pStyle w:val="Address1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E-mail jaques.theron@</w:t>
            </w:r>
            <w:r w:rsidR="00E17826">
              <w:rPr>
                <w:color w:val="0F243E" w:themeColor="text2" w:themeShade="80"/>
              </w:rPr>
              <w:t>gmail.com</w:t>
            </w:r>
          </w:p>
        </w:tc>
      </w:tr>
    </w:tbl>
    <w:p w14:paraId="3C8F3A5D" w14:textId="77777777" w:rsidR="00015378" w:rsidRPr="009453F9" w:rsidRDefault="001252B7">
      <w:pPr>
        <w:pStyle w:val="Name"/>
        <w:rPr>
          <w:color w:val="002060"/>
        </w:rPr>
      </w:pPr>
      <w:r w:rsidRPr="009453F9">
        <w:rPr>
          <w:color w:val="0F243E" w:themeColor="text2" w:themeShade="80"/>
        </w:rPr>
        <w:t>Jaques Theron</w:t>
      </w:r>
    </w:p>
    <w:tbl>
      <w:tblPr>
        <w:tblW w:w="9259" w:type="dxa"/>
        <w:tblLayout w:type="fixed"/>
        <w:tblLook w:val="0000" w:firstRow="0" w:lastRow="0" w:firstColumn="0" w:lastColumn="0" w:noHBand="0" w:noVBand="0"/>
      </w:tblPr>
      <w:tblGrid>
        <w:gridCol w:w="2267"/>
        <w:gridCol w:w="6992"/>
      </w:tblGrid>
      <w:tr w:rsidR="00015378" w:rsidRPr="009453F9" w14:paraId="07B87F83" w14:textId="77777777" w:rsidTr="00F34882">
        <w:trPr>
          <w:trHeight w:val="133"/>
        </w:trPr>
        <w:tc>
          <w:tcPr>
            <w:tcW w:w="2267" w:type="dxa"/>
          </w:tcPr>
          <w:p w14:paraId="5DBEC9A4" w14:textId="77777777" w:rsidR="00015378" w:rsidRPr="009453F9" w:rsidRDefault="001252B7">
            <w:pPr>
              <w:pStyle w:val="Section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Personal Information</w:t>
            </w:r>
          </w:p>
          <w:p w14:paraId="7B4A79D5" w14:textId="77777777" w:rsidR="00015378" w:rsidRPr="009453F9" w:rsidRDefault="00015378">
            <w:pPr>
              <w:pStyle w:val="SectionTitle"/>
              <w:rPr>
                <w:color w:val="0F243E" w:themeColor="text2" w:themeShade="80"/>
              </w:rPr>
            </w:pPr>
          </w:p>
        </w:tc>
        <w:tc>
          <w:tcPr>
            <w:tcW w:w="6992" w:type="dxa"/>
          </w:tcPr>
          <w:p w14:paraId="7330D7BD" w14:textId="77777777" w:rsidR="00015378" w:rsidRPr="009453F9" w:rsidRDefault="001252B7">
            <w:pPr>
              <w:pStyle w:val="PersonalInfo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Marital status:     </w:t>
            </w:r>
            <w:r w:rsidR="0021303C" w:rsidRPr="009453F9">
              <w:rPr>
                <w:color w:val="0F243E" w:themeColor="text2" w:themeShade="80"/>
              </w:rPr>
              <w:t xml:space="preserve">                            </w:t>
            </w:r>
            <w:r w:rsidRPr="009453F9">
              <w:rPr>
                <w:color w:val="0F243E" w:themeColor="text2" w:themeShade="80"/>
              </w:rPr>
              <w:t xml:space="preserve"> Married</w:t>
            </w:r>
          </w:p>
          <w:p w14:paraId="33D15523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Nationality:                                      SA Citizen</w:t>
            </w:r>
          </w:p>
          <w:p w14:paraId="00BBF3B7" w14:textId="0A5B3D96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Age:                </w:t>
            </w:r>
            <w:r w:rsidR="0021303C" w:rsidRPr="009453F9">
              <w:rPr>
                <w:color w:val="0F243E" w:themeColor="text2" w:themeShade="80"/>
              </w:rPr>
              <w:t xml:space="preserve">                               </w:t>
            </w:r>
            <w:r w:rsidRPr="009453F9">
              <w:rPr>
                <w:color w:val="0F243E" w:themeColor="text2" w:themeShade="80"/>
              </w:rPr>
              <w:t xml:space="preserve"> </w:t>
            </w:r>
            <w:r w:rsidR="00E17826">
              <w:rPr>
                <w:color w:val="0F243E" w:themeColor="text2" w:themeShade="80"/>
              </w:rPr>
              <w:t>5</w:t>
            </w:r>
            <w:r w:rsidR="006A3BB9">
              <w:rPr>
                <w:color w:val="0F243E" w:themeColor="text2" w:themeShade="80"/>
              </w:rPr>
              <w:t>6</w:t>
            </w:r>
          </w:p>
          <w:p w14:paraId="45815858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Identity number:                              </w:t>
            </w:r>
            <w:r w:rsidR="0021303C" w:rsidRPr="009453F9">
              <w:rPr>
                <w:color w:val="0F243E" w:themeColor="text2" w:themeShade="80"/>
              </w:rPr>
              <w:t xml:space="preserve"> </w:t>
            </w:r>
            <w:r w:rsidRPr="009453F9">
              <w:rPr>
                <w:color w:val="0F243E" w:themeColor="text2" w:themeShade="80"/>
              </w:rPr>
              <w:t>6607235003080</w:t>
            </w:r>
          </w:p>
          <w:p w14:paraId="0E270FE6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Gender:                                           Male</w:t>
            </w:r>
          </w:p>
          <w:p w14:paraId="0B99A706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Race:                   </w:t>
            </w:r>
            <w:r w:rsidR="0021303C" w:rsidRPr="009453F9">
              <w:rPr>
                <w:color w:val="0F243E" w:themeColor="text2" w:themeShade="80"/>
              </w:rPr>
              <w:t xml:space="preserve">                          </w:t>
            </w:r>
            <w:r w:rsidRPr="009453F9">
              <w:rPr>
                <w:color w:val="0F243E" w:themeColor="text2" w:themeShade="80"/>
              </w:rPr>
              <w:t xml:space="preserve"> White</w:t>
            </w:r>
          </w:p>
          <w:p w14:paraId="20A95B10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Nature of employment required:   </w:t>
            </w:r>
            <w:r w:rsidR="0021303C" w:rsidRPr="009453F9">
              <w:rPr>
                <w:color w:val="0F243E" w:themeColor="text2" w:themeShade="80"/>
              </w:rPr>
              <w:t xml:space="preserve">    </w:t>
            </w:r>
            <w:r w:rsidRPr="009453F9">
              <w:rPr>
                <w:color w:val="0F243E" w:themeColor="text2" w:themeShade="80"/>
              </w:rPr>
              <w:t xml:space="preserve"> Permanent</w:t>
            </w:r>
          </w:p>
          <w:p w14:paraId="1C172C0A" w14:textId="77777777" w:rsidR="00F34882" w:rsidRPr="009453F9" w:rsidRDefault="001252B7">
            <w:pPr>
              <w:pStyle w:val="Achievement"/>
              <w:rPr>
                <w:color w:val="0F243E" w:themeColor="text2" w:themeShade="80"/>
              </w:rPr>
            </w:pPr>
            <w:proofErr w:type="spellStart"/>
            <w:proofErr w:type="gramStart"/>
            <w:r w:rsidRPr="009453F9">
              <w:rPr>
                <w:color w:val="0F243E" w:themeColor="text2" w:themeShade="80"/>
              </w:rPr>
              <w:t>Drivers</w:t>
            </w:r>
            <w:proofErr w:type="spellEnd"/>
            <w:proofErr w:type="gramEnd"/>
            <w:r w:rsidRPr="009453F9">
              <w:rPr>
                <w:color w:val="0F243E" w:themeColor="text2" w:themeShade="80"/>
              </w:rPr>
              <w:t xml:space="preserve"> license:                                Code </w:t>
            </w:r>
            <w:r w:rsidR="00E17826">
              <w:rPr>
                <w:color w:val="0F243E" w:themeColor="text2" w:themeShade="80"/>
              </w:rPr>
              <w:t>EB</w:t>
            </w:r>
            <w:r w:rsidRPr="009453F9">
              <w:rPr>
                <w:color w:val="0F243E" w:themeColor="text2" w:themeShade="80"/>
              </w:rPr>
              <w:t xml:space="preserve">      </w:t>
            </w:r>
          </w:p>
          <w:p w14:paraId="40012A17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                         </w:t>
            </w:r>
          </w:p>
        </w:tc>
      </w:tr>
      <w:tr w:rsidR="00015378" w:rsidRPr="009453F9" w14:paraId="30A7AAD6" w14:textId="77777777" w:rsidTr="00F34882">
        <w:trPr>
          <w:trHeight w:val="133"/>
        </w:trPr>
        <w:tc>
          <w:tcPr>
            <w:tcW w:w="2267" w:type="dxa"/>
          </w:tcPr>
          <w:p w14:paraId="4C007F2F" w14:textId="77777777" w:rsidR="00015378" w:rsidRPr="009453F9" w:rsidRDefault="001252B7">
            <w:pPr>
              <w:pStyle w:val="Section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Objective</w:t>
            </w:r>
          </w:p>
        </w:tc>
        <w:tc>
          <w:tcPr>
            <w:tcW w:w="6992" w:type="dxa"/>
          </w:tcPr>
          <w:p w14:paraId="4A1C0990" w14:textId="77777777" w:rsidR="00F34882" w:rsidRPr="009453F9" w:rsidRDefault="001252B7" w:rsidP="00F34882">
            <w:pPr>
              <w:pStyle w:val="Objectiv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To serve your company to the best of my ability. </w:t>
            </w:r>
          </w:p>
        </w:tc>
      </w:tr>
      <w:tr w:rsidR="00015378" w:rsidRPr="009453F9" w14:paraId="12F4E0A8" w14:textId="77777777" w:rsidTr="00F34882">
        <w:trPr>
          <w:trHeight w:val="133"/>
        </w:trPr>
        <w:tc>
          <w:tcPr>
            <w:tcW w:w="2267" w:type="dxa"/>
          </w:tcPr>
          <w:p w14:paraId="2B519F32" w14:textId="77777777" w:rsidR="00015378" w:rsidRPr="009453F9" w:rsidRDefault="001252B7">
            <w:pPr>
              <w:pStyle w:val="Section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Languages</w:t>
            </w:r>
          </w:p>
        </w:tc>
        <w:tc>
          <w:tcPr>
            <w:tcW w:w="6992" w:type="dxa"/>
          </w:tcPr>
          <w:p w14:paraId="755517A1" w14:textId="77777777" w:rsidR="00015378" w:rsidRPr="009453F9" w:rsidRDefault="001252B7">
            <w:pPr>
              <w:pStyle w:val="Objectiv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Afrikaans and English.</w:t>
            </w:r>
          </w:p>
          <w:p w14:paraId="5C786CDA" w14:textId="77777777" w:rsidR="00F34882" w:rsidRPr="009453F9" w:rsidRDefault="00F34882" w:rsidP="00F34882">
            <w:pPr>
              <w:pStyle w:val="BodyText"/>
              <w:rPr>
                <w:color w:val="0F243E" w:themeColor="text2" w:themeShade="80"/>
              </w:rPr>
            </w:pPr>
          </w:p>
        </w:tc>
      </w:tr>
      <w:tr w:rsidR="00015378" w:rsidRPr="009453F9" w14:paraId="11C3EC7B" w14:textId="77777777" w:rsidTr="00F34882">
        <w:trPr>
          <w:trHeight w:val="133"/>
        </w:trPr>
        <w:tc>
          <w:tcPr>
            <w:tcW w:w="2267" w:type="dxa"/>
          </w:tcPr>
          <w:p w14:paraId="575B515D" w14:textId="77777777" w:rsidR="00015378" w:rsidRPr="009453F9" w:rsidRDefault="001252B7">
            <w:pPr>
              <w:pStyle w:val="Section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Education</w:t>
            </w:r>
          </w:p>
        </w:tc>
        <w:tc>
          <w:tcPr>
            <w:tcW w:w="6992" w:type="dxa"/>
          </w:tcPr>
          <w:p w14:paraId="654D4FCC" w14:textId="77777777" w:rsidR="000D232D" w:rsidRPr="009453F9" w:rsidRDefault="000D232D" w:rsidP="000D232D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2009</w:t>
            </w:r>
            <w:r w:rsidRPr="009453F9">
              <w:rPr>
                <w:color w:val="0F243E" w:themeColor="text2" w:themeShade="80"/>
              </w:rPr>
              <w:tab/>
              <w:t>WCED</w:t>
            </w:r>
            <w:r w:rsidRPr="009453F9">
              <w:rPr>
                <w:color w:val="0F243E" w:themeColor="text2" w:themeShade="80"/>
              </w:rPr>
              <w:tab/>
              <w:t>Cape Town</w:t>
            </w:r>
          </w:p>
          <w:p w14:paraId="61FB3E57" w14:textId="77777777" w:rsidR="000D232D" w:rsidRPr="009453F9" w:rsidRDefault="000D232D" w:rsidP="000D232D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Grade 12</w:t>
            </w:r>
          </w:p>
          <w:p w14:paraId="3C72F34E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1993 - 1993</w:t>
            </w:r>
            <w:r w:rsidRPr="009453F9">
              <w:rPr>
                <w:color w:val="0F243E" w:themeColor="text2" w:themeShade="80"/>
              </w:rPr>
              <w:tab/>
              <w:t>Unisa</w:t>
            </w:r>
            <w:r w:rsidRPr="009453F9">
              <w:rPr>
                <w:color w:val="0F243E" w:themeColor="text2" w:themeShade="80"/>
              </w:rPr>
              <w:tab/>
              <w:t>Welkom</w:t>
            </w:r>
          </w:p>
          <w:p w14:paraId="246B133C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Armed Reaction Course</w:t>
            </w:r>
          </w:p>
          <w:p w14:paraId="3ACDAA55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1999 - 1999</w:t>
            </w:r>
            <w:r w:rsidRPr="009453F9">
              <w:rPr>
                <w:color w:val="0F243E" w:themeColor="text2" w:themeShade="80"/>
              </w:rPr>
              <w:tab/>
              <w:t>Fidelity Guards</w:t>
            </w:r>
            <w:r w:rsidRPr="009453F9">
              <w:rPr>
                <w:color w:val="0F243E" w:themeColor="text2" w:themeShade="80"/>
              </w:rPr>
              <w:tab/>
              <w:t>Welkom</w:t>
            </w:r>
          </w:p>
          <w:p w14:paraId="7F0C47EE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Intermediate Firearm Course</w:t>
            </w:r>
          </w:p>
          <w:p w14:paraId="1530797D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2000 - 2000</w:t>
            </w:r>
            <w:r w:rsidRPr="009453F9">
              <w:rPr>
                <w:color w:val="0F243E" w:themeColor="text2" w:themeShade="80"/>
              </w:rPr>
              <w:tab/>
              <w:t>Brilliant Academy of Security Officers</w:t>
            </w:r>
            <w:r w:rsidRPr="009453F9">
              <w:rPr>
                <w:color w:val="0F243E" w:themeColor="text2" w:themeShade="80"/>
              </w:rPr>
              <w:tab/>
              <w:t>Welkom</w:t>
            </w:r>
          </w:p>
          <w:p w14:paraId="7FB165FB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Grade A in Security</w:t>
            </w:r>
          </w:p>
          <w:p w14:paraId="530213F1" w14:textId="13A8FF15" w:rsidR="00015378" w:rsidRPr="009453F9" w:rsidRDefault="00015378" w:rsidP="00741C35">
            <w:pPr>
              <w:pStyle w:val="JobTitle"/>
              <w:rPr>
                <w:color w:val="0F243E" w:themeColor="text2" w:themeShade="80"/>
              </w:rPr>
            </w:pPr>
          </w:p>
        </w:tc>
      </w:tr>
      <w:tr w:rsidR="00015378" w:rsidRPr="009453F9" w14:paraId="5E38FB07" w14:textId="77777777" w:rsidTr="00F34882">
        <w:trPr>
          <w:trHeight w:val="11768"/>
        </w:trPr>
        <w:tc>
          <w:tcPr>
            <w:tcW w:w="2267" w:type="dxa"/>
          </w:tcPr>
          <w:p w14:paraId="2453DBB0" w14:textId="77777777" w:rsidR="00015378" w:rsidRPr="009453F9" w:rsidRDefault="001252B7">
            <w:pPr>
              <w:pStyle w:val="Section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lastRenderedPageBreak/>
              <w:t>Professional experience</w:t>
            </w:r>
          </w:p>
        </w:tc>
        <w:tc>
          <w:tcPr>
            <w:tcW w:w="6992" w:type="dxa"/>
          </w:tcPr>
          <w:p w14:paraId="401FC0D6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1985 - 1991</w:t>
            </w:r>
            <w:r w:rsidRPr="009453F9">
              <w:rPr>
                <w:color w:val="0F243E" w:themeColor="text2" w:themeShade="80"/>
              </w:rPr>
              <w:tab/>
              <w:t>SA Prison Service</w:t>
            </w:r>
            <w:r w:rsidRPr="009453F9">
              <w:rPr>
                <w:color w:val="0F243E" w:themeColor="text2" w:themeShade="80"/>
              </w:rPr>
              <w:tab/>
              <w:t>Stutterheim</w:t>
            </w:r>
          </w:p>
          <w:p w14:paraId="1D3599AD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Prison Warden</w:t>
            </w:r>
          </w:p>
          <w:p w14:paraId="2C5543B6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General prison warden duties</w:t>
            </w:r>
          </w:p>
          <w:p w14:paraId="5E1369FE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1992 - 1992</w:t>
            </w:r>
            <w:r w:rsidRPr="009453F9">
              <w:rPr>
                <w:color w:val="0F243E" w:themeColor="text2" w:themeShade="80"/>
              </w:rPr>
              <w:tab/>
              <w:t xml:space="preserve">De </w:t>
            </w:r>
            <w:proofErr w:type="spellStart"/>
            <w:r w:rsidRPr="009453F9">
              <w:rPr>
                <w:color w:val="0F243E" w:themeColor="text2" w:themeShade="80"/>
              </w:rPr>
              <w:t>Bruyn</w:t>
            </w:r>
            <w:proofErr w:type="spellEnd"/>
            <w:r w:rsidRPr="009453F9">
              <w:rPr>
                <w:color w:val="0F243E" w:themeColor="text2" w:themeShade="80"/>
              </w:rPr>
              <w:t xml:space="preserve"> Security</w:t>
            </w:r>
            <w:r w:rsidRPr="009453F9">
              <w:rPr>
                <w:color w:val="0F243E" w:themeColor="text2" w:themeShade="80"/>
              </w:rPr>
              <w:tab/>
              <w:t>Welkom</w:t>
            </w:r>
          </w:p>
          <w:p w14:paraId="29D61D0D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Security officer</w:t>
            </w:r>
          </w:p>
          <w:p w14:paraId="16254528" w14:textId="77777777" w:rsidR="00015378" w:rsidRPr="009453F9" w:rsidRDefault="001252B7">
            <w:pPr>
              <w:pStyle w:val="Achievement"/>
              <w:ind w:left="0" w:firstLine="0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General security duties at Trust Bank</w:t>
            </w:r>
          </w:p>
          <w:p w14:paraId="2EDAC34F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1993 - 1993</w:t>
            </w:r>
            <w:r w:rsidRPr="009453F9">
              <w:rPr>
                <w:color w:val="0F243E" w:themeColor="text2" w:themeShade="80"/>
              </w:rPr>
              <w:tab/>
              <w:t>MQM (PTY) LTD</w:t>
            </w:r>
            <w:r w:rsidRPr="009453F9">
              <w:rPr>
                <w:color w:val="0F243E" w:themeColor="text2" w:themeShade="80"/>
              </w:rPr>
              <w:tab/>
              <w:t>Welkom</w:t>
            </w:r>
          </w:p>
          <w:p w14:paraId="198374E2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Security officer</w:t>
            </w:r>
          </w:p>
          <w:p w14:paraId="6327CB01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General security duties</w:t>
            </w:r>
          </w:p>
          <w:p w14:paraId="08A3DB74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1994 - 1994</w:t>
            </w:r>
            <w:r w:rsidRPr="009453F9">
              <w:rPr>
                <w:color w:val="0F243E" w:themeColor="text2" w:themeShade="80"/>
              </w:rPr>
              <w:tab/>
              <w:t>Springbok Patrols</w:t>
            </w:r>
            <w:r w:rsidRPr="009453F9">
              <w:rPr>
                <w:color w:val="0F243E" w:themeColor="text2" w:themeShade="80"/>
              </w:rPr>
              <w:tab/>
              <w:t>Welkom</w:t>
            </w:r>
          </w:p>
          <w:p w14:paraId="1126AECF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Security officer</w:t>
            </w:r>
          </w:p>
          <w:p w14:paraId="140D017C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Cash-in-Transit duties</w:t>
            </w:r>
          </w:p>
          <w:p w14:paraId="51FEB40F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1995 - 2000</w:t>
            </w:r>
            <w:r w:rsidRPr="009453F9">
              <w:rPr>
                <w:color w:val="0F243E" w:themeColor="text2" w:themeShade="80"/>
              </w:rPr>
              <w:tab/>
              <w:t>Fidelity Guards</w:t>
            </w:r>
            <w:r w:rsidRPr="009453F9">
              <w:rPr>
                <w:color w:val="0F243E" w:themeColor="text2" w:themeShade="80"/>
              </w:rPr>
              <w:tab/>
              <w:t>Welkom</w:t>
            </w:r>
          </w:p>
          <w:p w14:paraId="334E7E43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Security officer</w:t>
            </w:r>
          </w:p>
          <w:p w14:paraId="654EAFDF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Worked in a hospital setting as a senior security </w:t>
            </w:r>
            <w:proofErr w:type="gramStart"/>
            <w:r w:rsidRPr="009453F9">
              <w:rPr>
                <w:color w:val="0F243E" w:themeColor="text2" w:themeShade="80"/>
              </w:rPr>
              <w:t>officer</w:t>
            </w:r>
            <w:proofErr w:type="gramEnd"/>
          </w:p>
          <w:p w14:paraId="16BDEE8F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Transferred to cash-in-transit </w:t>
            </w:r>
            <w:proofErr w:type="gramStart"/>
            <w:r w:rsidRPr="009453F9">
              <w:rPr>
                <w:color w:val="0F243E" w:themeColor="text2" w:themeShade="80"/>
              </w:rPr>
              <w:t>unit</w:t>
            </w:r>
            <w:proofErr w:type="gramEnd"/>
          </w:p>
          <w:p w14:paraId="0F7590AF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Completed Grade B training as well as Armed reaction officers </w:t>
            </w:r>
            <w:proofErr w:type="gramStart"/>
            <w:r w:rsidRPr="009453F9">
              <w:rPr>
                <w:color w:val="0F243E" w:themeColor="text2" w:themeShade="80"/>
              </w:rPr>
              <w:t>course</w:t>
            </w:r>
            <w:proofErr w:type="gramEnd"/>
          </w:p>
          <w:p w14:paraId="2C3C4DE9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Completed various other firearm training </w:t>
            </w:r>
            <w:proofErr w:type="gramStart"/>
            <w:r w:rsidRPr="009453F9">
              <w:rPr>
                <w:color w:val="0F243E" w:themeColor="text2" w:themeShade="80"/>
              </w:rPr>
              <w:t>courses</w:t>
            </w:r>
            <w:proofErr w:type="gramEnd"/>
          </w:p>
          <w:p w14:paraId="2085B04C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2001 - 2004</w:t>
            </w:r>
            <w:r w:rsidRPr="009453F9">
              <w:rPr>
                <w:color w:val="0F243E" w:themeColor="text2" w:themeShade="80"/>
              </w:rPr>
              <w:tab/>
              <w:t>Protea Security Group (PTY) LTD</w:t>
            </w:r>
            <w:r w:rsidRPr="009453F9">
              <w:rPr>
                <w:color w:val="0F243E" w:themeColor="text2" w:themeShade="80"/>
              </w:rPr>
              <w:tab/>
              <w:t>Virginia</w:t>
            </w:r>
          </w:p>
          <w:p w14:paraId="43C9267B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Security Officer</w:t>
            </w:r>
          </w:p>
          <w:p w14:paraId="16D6127B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Completed Grade A </w:t>
            </w:r>
            <w:proofErr w:type="gramStart"/>
            <w:r w:rsidRPr="009453F9">
              <w:rPr>
                <w:color w:val="0F243E" w:themeColor="text2" w:themeShade="80"/>
              </w:rPr>
              <w:t>course</w:t>
            </w:r>
            <w:proofErr w:type="gramEnd"/>
          </w:p>
          <w:p w14:paraId="2D8FAB56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Duties </w:t>
            </w:r>
            <w:proofErr w:type="gramStart"/>
            <w:r w:rsidRPr="009453F9">
              <w:rPr>
                <w:color w:val="0F243E" w:themeColor="text2" w:themeShade="80"/>
              </w:rPr>
              <w:t>included;</w:t>
            </w:r>
            <w:proofErr w:type="gramEnd"/>
            <w:r w:rsidRPr="009453F9">
              <w:rPr>
                <w:color w:val="0F243E" w:themeColor="text2" w:themeShade="80"/>
              </w:rPr>
              <w:t xml:space="preserve"> National Key-point, Armed Response and Supervisor.</w:t>
            </w:r>
          </w:p>
          <w:p w14:paraId="7BACD3FC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2004 - 2006</w:t>
            </w:r>
            <w:r w:rsidRPr="009453F9">
              <w:rPr>
                <w:color w:val="0F243E" w:themeColor="text2" w:themeShade="80"/>
              </w:rPr>
              <w:tab/>
              <w:t>FBS Security Services</w:t>
            </w:r>
            <w:r w:rsidRPr="009453F9">
              <w:rPr>
                <w:color w:val="0F243E" w:themeColor="text2" w:themeShade="80"/>
              </w:rPr>
              <w:tab/>
              <w:t>Cape Town</w:t>
            </w:r>
          </w:p>
          <w:p w14:paraId="304D7145" w14:textId="77777777" w:rsidR="00015378" w:rsidRPr="009453F9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Area Manager</w:t>
            </w:r>
          </w:p>
          <w:p w14:paraId="25FF2E52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Planning and drawing up duty rosters for all sites</w:t>
            </w:r>
          </w:p>
          <w:p w14:paraId="49A0D9DA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Visit sited on regular basis and </w:t>
            </w:r>
            <w:proofErr w:type="gramStart"/>
            <w:r w:rsidRPr="009453F9">
              <w:rPr>
                <w:color w:val="0F243E" w:themeColor="text2" w:themeShade="80"/>
              </w:rPr>
              <w:t>submit</w:t>
            </w:r>
            <w:proofErr w:type="gramEnd"/>
            <w:r w:rsidRPr="009453F9">
              <w:rPr>
                <w:color w:val="0F243E" w:themeColor="text2" w:themeShade="80"/>
              </w:rPr>
              <w:t xml:space="preserve"> visiting sheets</w:t>
            </w:r>
          </w:p>
          <w:p w14:paraId="3AD266C6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Attend to client’s requests and problems regarding </w:t>
            </w:r>
            <w:proofErr w:type="gramStart"/>
            <w:r w:rsidRPr="009453F9">
              <w:rPr>
                <w:color w:val="0F243E" w:themeColor="text2" w:themeShade="80"/>
              </w:rPr>
              <w:t>Security</w:t>
            </w:r>
            <w:proofErr w:type="gramEnd"/>
          </w:p>
          <w:p w14:paraId="34BD86F5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Plan procedures for each individual store for stock take</w:t>
            </w:r>
          </w:p>
          <w:p w14:paraId="65EF345A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Conduct meetings with store management and shrinkage </w:t>
            </w:r>
            <w:proofErr w:type="gramStart"/>
            <w:r w:rsidRPr="009453F9">
              <w:rPr>
                <w:color w:val="0F243E" w:themeColor="text2" w:themeShade="80"/>
              </w:rPr>
              <w:t>comities</w:t>
            </w:r>
            <w:proofErr w:type="gramEnd"/>
          </w:p>
          <w:p w14:paraId="24B84840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Assist with planning and problem solving of stores with high shrinkage </w:t>
            </w:r>
            <w:proofErr w:type="gramStart"/>
            <w:r w:rsidRPr="009453F9">
              <w:rPr>
                <w:color w:val="0F243E" w:themeColor="text2" w:themeShade="80"/>
              </w:rPr>
              <w:t>percentages</w:t>
            </w:r>
            <w:proofErr w:type="gramEnd"/>
          </w:p>
          <w:p w14:paraId="4CB873C6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Meetings with FBS Security Management</w:t>
            </w:r>
          </w:p>
          <w:p w14:paraId="5B3E596E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Solve security related problems – pay queries </w:t>
            </w:r>
            <w:proofErr w:type="spellStart"/>
            <w:r w:rsidRPr="009453F9">
              <w:rPr>
                <w:color w:val="0F243E" w:themeColor="text2" w:themeShade="80"/>
              </w:rPr>
              <w:t>ect</w:t>
            </w:r>
            <w:proofErr w:type="spellEnd"/>
            <w:r w:rsidRPr="009453F9">
              <w:rPr>
                <w:color w:val="0F243E" w:themeColor="text2" w:themeShade="80"/>
              </w:rPr>
              <w:t>.</w:t>
            </w:r>
          </w:p>
          <w:p w14:paraId="01F9BD63" w14:textId="77777777" w:rsidR="00015378" w:rsidRPr="009453F9" w:rsidRDefault="001252B7">
            <w:pPr>
              <w:pStyle w:val="Achievement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Maintain discipline of security officers and reduce discipline problems by applying disciplinary code and conducting disciplinary </w:t>
            </w:r>
            <w:proofErr w:type="gramStart"/>
            <w:r w:rsidRPr="009453F9">
              <w:rPr>
                <w:color w:val="0F243E" w:themeColor="text2" w:themeShade="80"/>
              </w:rPr>
              <w:t>hearings</w:t>
            </w:r>
            <w:proofErr w:type="gramEnd"/>
          </w:p>
          <w:p w14:paraId="64E32C12" w14:textId="77777777" w:rsidR="00015378" w:rsidRPr="009453F9" w:rsidRDefault="001252B7">
            <w:pPr>
              <w:pStyle w:val="CompanyNam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 xml:space="preserve">2006 – </w:t>
            </w:r>
            <w:r w:rsidR="00E17826">
              <w:rPr>
                <w:color w:val="0F243E" w:themeColor="text2" w:themeShade="80"/>
              </w:rPr>
              <w:t>2012</w:t>
            </w:r>
            <w:r w:rsidRPr="009453F9">
              <w:rPr>
                <w:color w:val="0F243E" w:themeColor="text2" w:themeShade="80"/>
              </w:rPr>
              <w:tab/>
              <w:t>Panorama Medi-Clinic</w:t>
            </w:r>
            <w:r w:rsidRPr="009453F9">
              <w:rPr>
                <w:color w:val="0F243E" w:themeColor="text2" w:themeShade="80"/>
              </w:rPr>
              <w:tab/>
              <w:t>Cape Town</w:t>
            </w:r>
          </w:p>
          <w:p w14:paraId="7A1E95B7" w14:textId="77777777" w:rsidR="00015378" w:rsidRDefault="001252B7">
            <w:pPr>
              <w:pStyle w:val="JobTitle"/>
              <w:rPr>
                <w:color w:val="0F243E" w:themeColor="text2" w:themeShade="80"/>
              </w:rPr>
            </w:pPr>
            <w:r w:rsidRPr="009453F9">
              <w:rPr>
                <w:color w:val="0F243E" w:themeColor="text2" w:themeShade="80"/>
              </w:rPr>
              <w:t>Security officer</w:t>
            </w:r>
          </w:p>
          <w:p w14:paraId="026282E6" w14:textId="77777777" w:rsidR="00E17826" w:rsidRDefault="00E17826" w:rsidP="00E17826">
            <w:pPr>
              <w:pStyle w:val="Achievement"/>
            </w:pPr>
            <w:r>
              <w:t xml:space="preserve">2012 – 2014                   </w:t>
            </w:r>
            <w:proofErr w:type="spellStart"/>
            <w:r>
              <w:t>Bloemsec</w:t>
            </w:r>
            <w:proofErr w:type="spellEnd"/>
            <w:r>
              <w:t xml:space="preserve"> Armed Response            Bloemfontein</w:t>
            </w:r>
          </w:p>
          <w:p w14:paraId="184456F2" w14:textId="77777777" w:rsidR="00E17826" w:rsidRDefault="00E17826" w:rsidP="00E17826">
            <w:pPr>
              <w:pStyle w:val="Achievement"/>
            </w:pPr>
          </w:p>
          <w:p w14:paraId="10C84DE6" w14:textId="77777777" w:rsidR="00E17826" w:rsidRDefault="00E17826" w:rsidP="00E17826">
            <w:pPr>
              <w:pStyle w:val="Achievement"/>
              <w:ind w:left="0" w:firstLine="0"/>
              <w:rPr>
                <w:rFonts w:ascii="Arial Black" w:hAnsi="Arial Black"/>
              </w:rPr>
            </w:pPr>
            <w:r w:rsidRPr="00E17826">
              <w:rPr>
                <w:rFonts w:ascii="Arial Black" w:hAnsi="Arial Black"/>
              </w:rPr>
              <w:t>Armed Reaction Officer</w:t>
            </w:r>
          </w:p>
          <w:p w14:paraId="6F611BB6" w14:textId="77777777" w:rsidR="00E17826" w:rsidRDefault="00E17826" w:rsidP="00E17826">
            <w:pPr>
              <w:pStyle w:val="Achievement"/>
              <w:ind w:left="0" w:firstLine="0"/>
              <w:rPr>
                <w:rFonts w:ascii="Arial Black" w:hAnsi="Arial Black"/>
              </w:rPr>
            </w:pPr>
          </w:p>
          <w:p w14:paraId="7B7106EE" w14:textId="77777777" w:rsidR="00E17826" w:rsidRDefault="00E17826" w:rsidP="00E17826">
            <w:pPr>
              <w:pStyle w:val="Achievement"/>
              <w:rPr>
                <w:rFonts w:cs="Arial"/>
              </w:rPr>
            </w:pPr>
            <w:r>
              <w:rPr>
                <w:rFonts w:cs="Arial"/>
              </w:rPr>
              <w:t xml:space="preserve">2014 – 2014                   </w:t>
            </w:r>
            <w:proofErr w:type="spellStart"/>
            <w:r>
              <w:rPr>
                <w:rFonts w:cs="Arial"/>
              </w:rPr>
              <w:t>Senforce</w:t>
            </w:r>
            <w:proofErr w:type="spellEnd"/>
            <w:r>
              <w:rPr>
                <w:rFonts w:cs="Arial"/>
              </w:rPr>
              <w:t xml:space="preserve"> Armed Response              Bloemfontein</w:t>
            </w:r>
          </w:p>
          <w:p w14:paraId="3A23D55E" w14:textId="77777777" w:rsidR="00E17826" w:rsidRDefault="00E17826" w:rsidP="00E17826">
            <w:pPr>
              <w:pStyle w:val="Achievemen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  <w:p w14:paraId="0BBD4933" w14:textId="77777777" w:rsidR="00E17826" w:rsidRDefault="00E17826" w:rsidP="00E17826">
            <w:pPr>
              <w:pStyle w:val="Achievement"/>
              <w:ind w:left="0" w:firstLine="0"/>
              <w:rPr>
                <w:rFonts w:ascii="Arial Black" w:hAnsi="Arial Black"/>
              </w:rPr>
            </w:pPr>
            <w:r w:rsidRPr="00E17826">
              <w:rPr>
                <w:rFonts w:ascii="Arial Black" w:hAnsi="Arial Black"/>
              </w:rPr>
              <w:t>Armed Reaction Officer</w:t>
            </w:r>
          </w:p>
          <w:p w14:paraId="77ADD907" w14:textId="77777777" w:rsidR="00E17826" w:rsidRDefault="00E17826" w:rsidP="00E17826">
            <w:pPr>
              <w:pStyle w:val="Achievement"/>
              <w:rPr>
                <w:rFonts w:cs="Arial"/>
              </w:rPr>
            </w:pPr>
          </w:p>
          <w:p w14:paraId="636BE7E3" w14:textId="77777777" w:rsidR="00E17826" w:rsidRDefault="00E17826" w:rsidP="00E17826">
            <w:pPr>
              <w:pStyle w:val="Achievement"/>
              <w:rPr>
                <w:rFonts w:cs="Arial"/>
              </w:rPr>
            </w:pPr>
            <w:r>
              <w:rPr>
                <w:rFonts w:cs="Arial"/>
              </w:rPr>
              <w:t>2014 – 2015                    Chubb Security                                Bloemfontein</w:t>
            </w:r>
          </w:p>
          <w:p w14:paraId="3DABE387" w14:textId="77777777" w:rsidR="00E17826" w:rsidRDefault="00E17826" w:rsidP="00E17826">
            <w:pPr>
              <w:pStyle w:val="Achievement"/>
              <w:rPr>
                <w:rFonts w:cs="Arial"/>
              </w:rPr>
            </w:pPr>
          </w:p>
          <w:p w14:paraId="064499BF" w14:textId="77777777" w:rsidR="00E17826" w:rsidRDefault="00E17826" w:rsidP="00E17826">
            <w:pPr>
              <w:pStyle w:val="Achievement"/>
              <w:ind w:left="0" w:firstLine="0"/>
              <w:rPr>
                <w:rFonts w:ascii="Arial Black" w:hAnsi="Arial Black"/>
              </w:rPr>
            </w:pPr>
            <w:r w:rsidRPr="00E17826">
              <w:rPr>
                <w:rFonts w:ascii="Arial Black" w:hAnsi="Arial Black"/>
              </w:rPr>
              <w:t>Armed Reaction Officer</w:t>
            </w:r>
          </w:p>
          <w:p w14:paraId="10CAF6DA" w14:textId="77777777" w:rsidR="00E17826" w:rsidRDefault="00E17826" w:rsidP="00E17826">
            <w:pPr>
              <w:pStyle w:val="Achievemen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56CC117" w14:textId="5FCCFA36" w:rsidR="00E17826" w:rsidRDefault="00E17826" w:rsidP="00E17826">
            <w:pPr>
              <w:pStyle w:val="Achievement"/>
              <w:rPr>
                <w:rFonts w:cs="Arial"/>
              </w:rPr>
            </w:pPr>
            <w:r>
              <w:rPr>
                <w:rFonts w:cs="Arial"/>
              </w:rPr>
              <w:t xml:space="preserve">2015 – </w:t>
            </w:r>
            <w:r w:rsidR="00F01B22">
              <w:rPr>
                <w:rFonts w:cs="Arial"/>
              </w:rPr>
              <w:t xml:space="preserve">2018             </w:t>
            </w:r>
            <w:r>
              <w:rPr>
                <w:rFonts w:cs="Arial"/>
              </w:rPr>
              <w:t xml:space="preserve">      Isidingo Security Services                Bloemfontein</w:t>
            </w:r>
          </w:p>
          <w:p w14:paraId="48387C87" w14:textId="77777777" w:rsidR="00E17826" w:rsidRDefault="00E17826" w:rsidP="00E17826">
            <w:pPr>
              <w:pStyle w:val="Achievement"/>
              <w:rPr>
                <w:rFonts w:cs="Arial"/>
              </w:rPr>
            </w:pPr>
          </w:p>
          <w:p w14:paraId="4B5D90D4" w14:textId="4E456D77" w:rsidR="00D519D3" w:rsidRDefault="00F01B22" w:rsidP="00982174">
            <w:pPr>
              <w:pStyle w:val="Achievemen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Regional </w:t>
            </w:r>
            <w:r w:rsidR="00E17826">
              <w:rPr>
                <w:rFonts w:ascii="Arial Black" w:hAnsi="Arial Black" w:cs="Arial"/>
              </w:rPr>
              <w:t>Security Manag</w:t>
            </w:r>
            <w:r w:rsidR="00240E0F">
              <w:rPr>
                <w:rFonts w:ascii="Arial Black" w:hAnsi="Arial Black" w:cs="Arial"/>
              </w:rPr>
              <w:t>er</w:t>
            </w:r>
          </w:p>
          <w:p w14:paraId="7F0901FE" w14:textId="179E6C5B" w:rsidR="00732A5A" w:rsidRDefault="00732A5A" w:rsidP="00240E0F">
            <w:pPr>
              <w:pStyle w:val="Achievement"/>
              <w:rPr>
                <w:rFonts w:ascii="Arial Black" w:hAnsi="Arial Black" w:cs="Arial"/>
              </w:rPr>
            </w:pPr>
          </w:p>
          <w:p w14:paraId="33AF94EF" w14:textId="58854D17" w:rsidR="00732A5A" w:rsidRDefault="008A385D" w:rsidP="00240E0F">
            <w:pPr>
              <w:pStyle w:val="Achievement"/>
              <w:rPr>
                <w:rFonts w:cs="Arial"/>
              </w:rPr>
            </w:pPr>
            <w:r w:rsidRPr="00D519D3">
              <w:rPr>
                <w:rFonts w:cs="Arial"/>
              </w:rPr>
              <w:t xml:space="preserve">2018 -                        </w:t>
            </w:r>
            <w:r w:rsidR="00D519D3">
              <w:rPr>
                <w:rFonts w:cs="Arial"/>
              </w:rPr>
              <w:t xml:space="preserve">        </w:t>
            </w:r>
            <w:r w:rsidRPr="00D519D3">
              <w:rPr>
                <w:rFonts w:cs="Arial"/>
              </w:rPr>
              <w:t xml:space="preserve">Gate to </w:t>
            </w:r>
            <w:r w:rsidR="0085702D" w:rsidRPr="00D519D3">
              <w:rPr>
                <w:rFonts w:cs="Arial"/>
              </w:rPr>
              <w:t xml:space="preserve">Door                          </w:t>
            </w:r>
            <w:r w:rsidR="00D519D3">
              <w:rPr>
                <w:rFonts w:cs="Arial"/>
              </w:rPr>
              <w:t xml:space="preserve">           </w:t>
            </w:r>
            <w:r w:rsidR="0085702D" w:rsidRPr="00D519D3">
              <w:rPr>
                <w:rFonts w:cs="Arial"/>
              </w:rPr>
              <w:t>Kimberley</w:t>
            </w:r>
          </w:p>
          <w:p w14:paraId="0CEB438D" w14:textId="388B23AF" w:rsidR="00982174" w:rsidRPr="00982174" w:rsidRDefault="00982174" w:rsidP="00240E0F">
            <w:pPr>
              <w:pStyle w:val="Achievement"/>
              <w:rPr>
                <w:rFonts w:ascii="Arial Black" w:hAnsi="Arial Black" w:cs="Arial"/>
              </w:rPr>
            </w:pPr>
          </w:p>
          <w:p w14:paraId="4CE4B189" w14:textId="61377591" w:rsidR="00982174" w:rsidRPr="00982174" w:rsidRDefault="00982174" w:rsidP="00240E0F">
            <w:pPr>
              <w:pStyle w:val="Achievement"/>
              <w:rPr>
                <w:rFonts w:ascii="Arial Black" w:hAnsi="Arial Black" w:cs="Arial"/>
              </w:rPr>
            </w:pPr>
            <w:r w:rsidRPr="00982174">
              <w:rPr>
                <w:rFonts w:ascii="Arial Black" w:hAnsi="Arial Black" w:cs="Arial"/>
              </w:rPr>
              <w:t>Armed Reaction Officer</w:t>
            </w:r>
          </w:p>
          <w:p w14:paraId="490DC6EC" w14:textId="77777777" w:rsidR="00240E0F" w:rsidRDefault="00240E0F" w:rsidP="00240E0F">
            <w:pPr>
              <w:pStyle w:val="Achievement"/>
              <w:rPr>
                <w:rFonts w:ascii="Arial Black" w:hAnsi="Arial Black" w:cs="Arial"/>
              </w:rPr>
            </w:pPr>
          </w:p>
          <w:tbl>
            <w:tblPr>
              <w:tblW w:w="9259" w:type="dxa"/>
              <w:tblLayout w:type="fixed"/>
              <w:tblLook w:val="0000" w:firstRow="0" w:lastRow="0" w:firstColumn="0" w:lastColumn="0" w:noHBand="0" w:noVBand="0"/>
            </w:tblPr>
            <w:tblGrid>
              <w:gridCol w:w="2267"/>
              <w:gridCol w:w="6992"/>
            </w:tblGrid>
            <w:tr w:rsidR="00240E0F" w:rsidRPr="009453F9" w14:paraId="18B195FB" w14:textId="77777777" w:rsidTr="00B26A35">
              <w:trPr>
                <w:trHeight w:val="1055"/>
              </w:trPr>
              <w:tc>
                <w:tcPr>
                  <w:tcW w:w="2267" w:type="dxa"/>
                </w:tcPr>
                <w:p w14:paraId="30952DE4" w14:textId="77777777" w:rsidR="00240E0F" w:rsidRPr="009453F9" w:rsidRDefault="00240E0F" w:rsidP="00B26A35">
                  <w:pPr>
                    <w:pStyle w:val="SectionTitle"/>
                    <w:rPr>
                      <w:color w:val="0F243E" w:themeColor="text2" w:themeShade="80"/>
                    </w:rPr>
                  </w:pPr>
                  <w:r w:rsidRPr="009453F9">
                    <w:rPr>
                      <w:color w:val="0F243E" w:themeColor="text2" w:themeShade="80"/>
                    </w:rPr>
                    <w:t>Professional memberships</w:t>
                  </w:r>
                </w:p>
              </w:tc>
              <w:tc>
                <w:tcPr>
                  <w:tcW w:w="6992" w:type="dxa"/>
                </w:tcPr>
                <w:p w14:paraId="660E5BB8" w14:textId="77777777" w:rsidR="00240E0F" w:rsidRPr="009453F9" w:rsidRDefault="00240E0F" w:rsidP="00B26A35">
                  <w:pPr>
                    <w:pStyle w:val="Objective"/>
                    <w:rPr>
                      <w:rStyle w:val="Emphasis"/>
                      <w:color w:val="0F243E" w:themeColor="text2" w:themeShade="80"/>
                    </w:rPr>
                  </w:pPr>
                  <w:r w:rsidRPr="009453F9">
                    <w:rPr>
                      <w:rStyle w:val="Emphasis"/>
                      <w:color w:val="0F243E" w:themeColor="text2" w:themeShade="80"/>
                    </w:rPr>
                    <w:t>Security Officers Board</w:t>
                  </w:r>
                </w:p>
                <w:p w14:paraId="4FE17E28" w14:textId="77777777" w:rsidR="00240E0F" w:rsidRPr="009453F9" w:rsidRDefault="00240E0F" w:rsidP="00B26A35">
                  <w:pPr>
                    <w:pStyle w:val="BodyText"/>
                    <w:rPr>
                      <w:color w:val="0F243E" w:themeColor="text2" w:themeShade="80"/>
                    </w:rPr>
                  </w:pPr>
                  <w:r w:rsidRPr="009453F9">
                    <w:rPr>
                      <w:color w:val="0F243E" w:themeColor="text2" w:themeShade="80"/>
                    </w:rPr>
                    <w:t>Registration Number:        104871</w:t>
                  </w:r>
                </w:p>
              </w:tc>
            </w:tr>
          </w:tbl>
          <w:p w14:paraId="6FD382AA" w14:textId="77777777" w:rsidR="00240E0F" w:rsidRPr="009453F9" w:rsidRDefault="00240E0F" w:rsidP="00240E0F">
            <w:pPr>
              <w:rPr>
                <w:color w:val="0F243E" w:themeColor="text2" w:themeShade="80"/>
              </w:rPr>
            </w:pPr>
          </w:p>
          <w:tbl>
            <w:tblPr>
              <w:tblStyle w:val="TableGrid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6945"/>
            </w:tblGrid>
            <w:tr w:rsidR="00240E0F" w:rsidRPr="009453F9" w14:paraId="0995D2BD" w14:textId="77777777" w:rsidTr="00B26A35">
              <w:tc>
                <w:tcPr>
                  <w:tcW w:w="2235" w:type="dxa"/>
                </w:tcPr>
                <w:p w14:paraId="2048B4B6" w14:textId="77777777" w:rsidR="00240E0F" w:rsidRPr="009453F9" w:rsidRDefault="00240E0F" w:rsidP="00B26A35">
                  <w:pPr>
                    <w:pStyle w:val="Heading2"/>
                    <w:rPr>
                      <w:rStyle w:val="Emphasis"/>
                      <w:color w:val="0F243E" w:themeColor="text2" w:themeShade="80"/>
                    </w:rPr>
                  </w:pPr>
                  <w:r w:rsidRPr="009453F9">
                    <w:rPr>
                      <w:color w:val="0F243E" w:themeColor="text2" w:themeShade="80"/>
                    </w:rPr>
                    <w:t>Reference</w:t>
                  </w:r>
                </w:p>
              </w:tc>
              <w:tc>
                <w:tcPr>
                  <w:tcW w:w="6945" w:type="dxa"/>
                </w:tcPr>
                <w:p w14:paraId="3A215BF9" w14:textId="77777777" w:rsidR="00240E0F" w:rsidRPr="009453F9" w:rsidRDefault="00240E0F" w:rsidP="00B26A35">
                  <w:pPr>
                    <w:pStyle w:val="BodyText"/>
                    <w:rPr>
                      <w:rStyle w:val="Emphasis"/>
                      <w:color w:val="0F243E" w:themeColor="text2" w:themeShade="80"/>
                    </w:rPr>
                  </w:pPr>
                  <w:proofErr w:type="spellStart"/>
                  <w:r w:rsidRPr="009453F9">
                    <w:rPr>
                      <w:rStyle w:val="Emphasis"/>
                      <w:color w:val="0F243E" w:themeColor="text2" w:themeShade="80"/>
                    </w:rPr>
                    <w:t>Mr</w:t>
                  </w:r>
                  <w:proofErr w:type="spellEnd"/>
                  <w:r w:rsidRPr="009453F9">
                    <w:rPr>
                      <w:rStyle w:val="Emphasis"/>
                      <w:color w:val="0F243E" w:themeColor="text2" w:themeShade="80"/>
                    </w:rPr>
                    <w:t xml:space="preserve"> J Fourie</w:t>
                  </w:r>
                </w:p>
                <w:p w14:paraId="2CD2290A" w14:textId="77777777" w:rsidR="00240E0F" w:rsidRPr="009453F9" w:rsidRDefault="00240E0F" w:rsidP="00B26A35">
                  <w:pPr>
                    <w:pStyle w:val="BodyText"/>
                    <w:rPr>
                      <w:color w:val="0F243E" w:themeColor="text2" w:themeShade="80"/>
                    </w:rPr>
                  </w:pPr>
                  <w:r w:rsidRPr="009453F9">
                    <w:rPr>
                      <w:color w:val="0F243E" w:themeColor="text2" w:themeShade="80"/>
                    </w:rPr>
                    <w:t>FBS Security</w:t>
                  </w:r>
                </w:p>
                <w:p w14:paraId="157D3D5A" w14:textId="77777777" w:rsidR="00240E0F" w:rsidRPr="009453F9" w:rsidRDefault="00240E0F" w:rsidP="00B26A35">
                  <w:pPr>
                    <w:pStyle w:val="BodyText"/>
                    <w:rPr>
                      <w:color w:val="0F243E" w:themeColor="text2" w:themeShade="80"/>
                    </w:rPr>
                  </w:pPr>
                  <w:r w:rsidRPr="009453F9">
                    <w:rPr>
                      <w:color w:val="0F243E" w:themeColor="text2" w:themeShade="80"/>
                    </w:rPr>
                    <w:t>General Manager</w:t>
                  </w:r>
                </w:p>
                <w:p w14:paraId="00A75B93" w14:textId="77777777" w:rsidR="00240E0F" w:rsidRDefault="00240E0F" w:rsidP="00B26A35">
                  <w:pPr>
                    <w:pStyle w:val="BodyText"/>
                    <w:rPr>
                      <w:color w:val="0F243E" w:themeColor="text2" w:themeShade="80"/>
                    </w:rPr>
                  </w:pPr>
                  <w:r w:rsidRPr="009453F9">
                    <w:rPr>
                      <w:color w:val="0F243E" w:themeColor="text2" w:themeShade="80"/>
                    </w:rPr>
                    <w:t>Tel: 021-9489985</w:t>
                  </w:r>
                </w:p>
                <w:p w14:paraId="2F70BA85" w14:textId="77777777" w:rsidR="00240E0F" w:rsidRDefault="00240E0F" w:rsidP="00B26A35">
                  <w:pPr>
                    <w:pStyle w:val="BodyText"/>
                    <w:rPr>
                      <w:color w:val="0F243E" w:themeColor="text2" w:themeShade="80"/>
                    </w:rPr>
                  </w:pPr>
                </w:p>
                <w:p w14:paraId="12B048ED" w14:textId="77777777" w:rsidR="00240E0F" w:rsidRDefault="00240E0F" w:rsidP="00B26A35">
                  <w:pPr>
                    <w:pStyle w:val="BodyText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Mr. George Bezuidenhout</w:t>
                  </w:r>
                </w:p>
                <w:p w14:paraId="0FEA6B74" w14:textId="77777777" w:rsidR="00240E0F" w:rsidRDefault="00240E0F" w:rsidP="00B26A35">
                  <w:pPr>
                    <w:pStyle w:val="BodyText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Isidingo Security Services</w:t>
                  </w:r>
                </w:p>
                <w:p w14:paraId="2F28F794" w14:textId="77777777" w:rsidR="00240E0F" w:rsidRDefault="00240E0F" w:rsidP="00B26A35">
                  <w:pPr>
                    <w:pStyle w:val="BodyText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Regional Security Manager</w:t>
                  </w:r>
                </w:p>
                <w:p w14:paraId="3554999C" w14:textId="77777777" w:rsidR="00240E0F" w:rsidRPr="009453F9" w:rsidRDefault="00240E0F" w:rsidP="00B26A35">
                  <w:pPr>
                    <w:pStyle w:val="BodyText"/>
                    <w:rPr>
                      <w:rStyle w:val="Emphasis"/>
                      <w:rFonts w:ascii="Arial" w:hAnsi="Arial"/>
                      <w:color w:val="0F243E" w:themeColor="text2" w:themeShade="80"/>
                      <w:spacing w:val="-5"/>
                      <w:sz w:val="20"/>
                    </w:rPr>
                  </w:pPr>
                  <w:r>
                    <w:t>Cell: 083 640 6442</w:t>
                  </w:r>
                </w:p>
              </w:tc>
            </w:tr>
          </w:tbl>
          <w:p w14:paraId="53C240B3" w14:textId="77777777" w:rsidR="00240E0F" w:rsidRPr="00E17826" w:rsidRDefault="00240E0F" w:rsidP="00240E0F">
            <w:pPr>
              <w:pStyle w:val="Achievement"/>
              <w:ind w:hanging="2512"/>
              <w:rPr>
                <w:rFonts w:ascii="Arial Black" w:hAnsi="Arial Black" w:cs="Arial"/>
              </w:rPr>
            </w:pPr>
          </w:p>
        </w:tc>
      </w:tr>
    </w:tbl>
    <w:p w14:paraId="4B0319E1" w14:textId="77777777" w:rsidR="000D232D" w:rsidRPr="000D232D" w:rsidRDefault="000D232D" w:rsidP="000D232D">
      <w:pPr>
        <w:pStyle w:val="Heading2"/>
        <w:rPr>
          <w:rStyle w:val="Emphasis"/>
        </w:rPr>
      </w:pPr>
    </w:p>
    <w:sectPr w:rsidR="000D232D" w:rsidRPr="000D232D" w:rsidSect="00F34882">
      <w:pgSz w:w="11907" w:h="16839"/>
      <w:pgMar w:top="1440" w:right="1627" w:bottom="1440" w:left="1642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" w15:restartNumberingAfterBreak="0">
    <w:nsid w:val="72FC76F1"/>
    <w:multiLevelType w:val="hybridMultilevel"/>
    <w:tmpl w:val="E79A7B66"/>
    <w:lvl w:ilvl="0" w:tplc="5FF0E392">
      <w:start w:val="20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56909244">
    <w:abstractNumId w:val="0"/>
  </w:num>
  <w:num w:numId="2" w16cid:durableId="39316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24"/>
  <w:drawingGridVerticalSpacing w:val="65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0"/>
    <w:docVar w:name="Resume Post Wizard Balloon" w:val="0"/>
  </w:docVars>
  <w:rsids>
    <w:rsidRoot w:val="000D232D"/>
    <w:rsid w:val="00015378"/>
    <w:rsid w:val="000C4845"/>
    <w:rsid w:val="000D232D"/>
    <w:rsid w:val="001252B7"/>
    <w:rsid w:val="00152AC4"/>
    <w:rsid w:val="001F6CD1"/>
    <w:rsid w:val="0021303C"/>
    <w:rsid w:val="00240E0F"/>
    <w:rsid w:val="0068390C"/>
    <w:rsid w:val="006A3BB9"/>
    <w:rsid w:val="00732A5A"/>
    <w:rsid w:val="00741C35"/>
    <w:rsid w:val="0085702D"/>
    <w:rsid w:val="008711B7"/>
    <w:rsid w:val="008A385D"/>
    <w:rsid w:val="009453F9"/>
    <w:rsid w:val="00982174"/>
    <w:rsid w:val="00990740"/>
    <w:rsid w:val="00B60320"/>
    <w:rsid w:val="00C40FE1"/>
    <w:rsid w:val="00D519D3"/>
    <w:rsid w:val="00DA0D5E"/>
    <w:rsid w:val="00DC5086"/>
    <w:rsid w:val="00E17826"/>
    <w:rsid w:val="00F01B22"/>
    <w:rsid w:val="00F04FCC"/>
    <w:rsid w:val="00F3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A88242"/>
  <w15:docId w15:val="{54FFECBE-2236-4EC9-B78B-7C95EF8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78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015378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015378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015378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015378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015378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015378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15378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015378"/>
    <w:pPr>
      <w:spacing w:after="60"/>
      <w:ind w:left="245" w:hanging="245"/>
    </w:pPr>
  </w:style>
  <w:style w:type="paragraph" w:customStyle="1" w:styleId="Address1">
    <w:name w:val="Address 1"/>
    <w:basedOn w:val="Normal"/>
    <w:rsid w:val="00015378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015378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rsid w:val="00015378"/>
    <w:pPr>
      <w:ind w:left="720"/>
    </w:pPr>
  </w:style>
  <w:style w:type="paragraph" w:customStyle="1" w:styleId="CityState">
    <w:name w:val="City/State"/>
    <w:basedOn w:val="BodyText"/>
    <w:next w:val="BodyText"/>
    <w:rsid w:val="00015378"/>
    <w:pPr>
      <w:keepNext/>
    </w:pPr>
  </w:style>
  <w:style w:type="paragraph" w:customStyle="1" w:styleId="CompanyName">
    <w:name w:val="Company Name"/>
    <w:basedOn w:val="Normal"/>
    <w:next w:val="Normal"/>
    <w:autoRedefine/>
    <w:rsid w:val="00015378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015378"/>
  </w:style>
  <w:style w:type="paragraph" w:styleId="Date">
    <w:name w:val="Date"/>
    <w:basedOn w:val="BodyText"/>
    <w:semiHidden/>
    <w:rsid w:val="00015378"/>
    <w:pPr>
      <w:keepNext/>
    </w:pPr>
  </w:style>
  <w:style w:type="paragraph" w:customStyle="1" w:styleId="DocumentLabel">
    <w:name w:val="Document Label"/>
    <w:basedOn w:val="Normal"/>
    <w:next w:val="Normal"/>
    <w:rsid w:val="00015378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015378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015378"/>
    <w:pPr>
      <w:jc w:val="both"/>
    </w:pPr>
  </w:style>
  <w:style w:type="paragraph" w:styleId="Footer">
    <w:name w:val="footer"/>
    <w:basedOn w:val="HeaderBase"/>
    <w:semiHidden/>
    <w:rsid w:val="00015378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rsid w:val="00015378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015378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015378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015378"/>
  </w:style>
  <w:style w:type="paragraph" w:customStyle="1" w:styleId="JobTitle">
    <w:name w:val="Job Title"/>
    <w:next w:val="Achievement"/>
    <w:rsid w:val="00015378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015378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015378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015378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015378"/>
  </w:style>
  <w:style w:type="paragraph" w:customStyle="1" w:styleId="Objective">
    <w:name w:val="Objective"/>
    <w:basedOn w:val="Normal"/>
    <w:next w:val="BodyText"/>
    <w:rsid w:val="00015378"/>
    <w:pPr>
      <w:spacing w:before="240" w:after="220" w:line="220" w:lineRule="atLeast"/>
    </w:pPr>
  </w:style>
  <w:style w:type="character" w:styleId="PageNumber">
    <w:name w:val="page number"/>
    <w:semiHidden/>
    <w:rsid w:val="00015378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015378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015378"/>
    <w:pPr>
      <w:spacing w:before="240"/>
    </w:pPr>
  </w:style>
  <w:style w:type="paragraph" w:customStyle="1" w:styleId="SectionSubtitle">
    <w:name w:val="Section Subtitle"/>
    <w:basedOn w:val="SectionTitle"/>
    <w:next w:val="Normal"/>
    <w:rsid w:val="00015378"/>
    <w:rPr>
      <w:b/>
      <w:spacing w:val="0"/>
    </w:rPr>
  </w:style>
  <w:style w:type="table" w:styleId="TableGrid">
    <w:name w:val="Table Grid"/>
    <w:basedOn w:val="TableNormal"/>
    <w:uiPriority w:val="59"/>
    <w:rsid w:val="000D23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D7E5-FA3D-4D0D-9DEE-59AF1434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Anna Theron</dc:creator>
  <cp:lastModifiedBy>Jaques Theron</cp:lastModifiedBy>
  <cp:revision>2</cp:revision>
  <cp:lastPrinted>2009-10-03T13:58:00Z</cp:lastPrinted>
  <dcterms:created xsi:type="dcterms:W3CDTF">2023-03-05T11:11:00Z</dcterms:created>
  <dcterms:modified xsi:type="dcterms:W3CDTF">2023-03-05T11:11:00Z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