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34EE0" w14:textId="72F99108" w:rsidR="00F6651D" w:rsidRPr="0005674C" w:rsidRDefault="00340F5F" w:rsidP="006170C2">
      <w:pPr>
        <w:pBdr>
          <w:bottom w:val="thinThickSmallGap" w:sz="18" w:space="1" w:color="2F5496" w:themeColor="accent1" w:themeShade="BF"/>
        </w:pBdr>
        <w:spacing w:after="0"/>
        <w:ind w:right="-288"/>
        <w:rPr>
          <w:rFonts w:ascii="Book Antiqua" w:hAnsi="Book Antiqua" w:cs="Times New Roman (Body CS)"/>
          <w:smallCaps/>
          <w:sz w:val="16"/>
          <w:szCs w:val="16"/>
        </w:rPr>
      </w:pPr>
      <w:r w:rsidRPr="0005674C">
        <w:rPr>
          <w:rFonts w:ascii="Book Antiqua" w:hAnsi="Book Antiqua" w:cs="Times New Roman (Body CS)"/>
          <w:b/>
          <w:bCs/>
          <w:smallCaps/>
          <w:sz w:val="16"/>
          <w:szCs w:val="16"/>
        </w:rPr>
        <w:t>Kim Davis</w:t>
      </w:r>
      <w:r w:rsidR="00421E4E" w:rsidRPr="0005674C">
        <w:rPr>
          <w:rFonts w:ascii="Book Antiqua" w:hAnsi="Book Antiqua" w:cs="Times New Roman (Body CS)"/>
          <w:smallCaps/>
          <w:sz w:val="16"/>
          <w:szCs w:val="16"/>
        </w:rPr>
        <w:tab/>
      </w:r>
      <w:r w:rsidR="00F6651D" w:rsidRPr="0005674C">
        <w:rPr>
          <w:rFonts w:ascii="Book Antiqua" w:hAnsi="Book Antiqua" w:cs="Times New Roman (Body CS)"/>
          <w:smallCaps/>
          <w:sz w:val="16"/>
          <w:szCs w:val="16"/>
        </w:rPr>
        <w:tab/>
      </w:r>
      <w:r w:rsidR="00F6651D" w:rsidRPr="0005674C">
        <w:rPr>
          <w:rFonts w:ascii="Book Antiqua" w:hAnsi="Book Antiqua" w:cs="Times New Roman (Body CS)"/>
          <w:smallCaps/>
          <w:sz w:val="16"/>
          <w:szCs w:val="16"/>
        </w:rPr>
        <w:tab/>
      </w:r>
      <w:r w:rsidR="00F6651D" w:rsidRPr="0005674C">
        <w:rPr>
          <w:rFonts w:ascii="Book Antiqua" w:hAnsi="Book Antiqua" w:cs="Times New Roman (Body CS)"/>
          <w:smallCaps/>
          <w:sz w:val="16"/>
          <w:szCs w:val="16"/>
        </w:rPr>
        <w:tab/>
      </w:r>
      <w:r w:rsidR="00F6651D" w:rsidRPr="0005674C">
        <w:rPr>
          <w:rFonts w:ascii="Book Antiqua" w:hAnsi="Book Antiqua" w:cs="Times New Roman (Body CS)"/>
          <w:smallCaps/>
          <w:sz w:val="16"/>
          <w:szCs w:val="16"/>
        </w:rPr>
        <w:tab/>
      </w:r>
      <w:r w:rsidR="00F6651D" w:rsidRPr="0005674C">
        <w:rPr>
          <w:rFonts w:ascii="Book Antiqua" w:hAnsi="Book Antiqua" w:cs="Times New Roman (Body CS)"/>
          <w:smallCaps/>
          <w:sz w:val="16"/>
          <w:szCs w:val="16"/>
        </w:rPr>
        <w:tab/>
      </w:r>
      <w:r w:rsidR="006170C2" w:rsidRPr="0005674C">
        <w:rPr>
          <w:rFonts w:ascii="Book Antiqua" w:hAnsi="Book Antiqua" w:cs="Times New Roman (Body CS)"/>
          <w:smallCaps/>
          <w:sz w:val="16"/>
          <w:szCs w:val="16"/>
        </w:rPr>
        <w:t xml:space="preserve">    </w:t>
      </w:r>
      <w:r w:rsidR="00F6651D" w:rsidRPr="0005674C">
        <w:rPr>
          <w:rFonts w:ascii="Book Antiqua" w:hAnsi="Book Antiqua" w:cs="Times New Roman (Body CS)"/>
          <w:smallCaps/>
          <w:sz w:val="16"/>
          <w:szCs w:val="16"/>
        </w:rPr>
        <w:t xml:space="preserve"> </w:t>
      </w:r>
      <w:r w:rsidR="00F6651D" w:rsidRPr="0005674C">
        <w:rPr>
          <w:rFonts w:ascii="Book Antiqua" w:hAnsi="Book Antiqua" w:cs="Times New Roman (Body CS)"/>
          <w:smallCaps/>
          <w:noProof/>
          <w:sz w:val="16"/>
          <w:szCs w:val="16"/>
        </w:rPr>
        <w:drawing>
          <wp:inline distT="0" distB="0" distL="0" distR="0" wp14:anchorId="62538539" wp14:editId="15F54C09">
            <wp:extent cx="91440" cy="91440"/>
            <wp:effectExtent l="0" t="0" r="0" b="0"/>
            <wp:docPr id="4" name="Graphic 4" descr="Smart 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ediafile_lJsZO2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02A5" w:rsidRPr="0005674C">
        <w:rPr>
          <w:rFonts w:ascii="Book Antiqua" w:hAnsi="Book Antiqua" w:cs="Times New Roman (Body CS)"/>
          <w:smallCaps/>
          <w:sz w:val="16"/>
          <w:szCs w:val="16"/>
        </w:rPr>
        <w:t xml:space="preserve"> </w:t>
      </w:r>
      <w:r w:rsidRPr="0005674C">
        <w:rPr>
          <w:rFonts w:ascii="Book Antiqua" w:hAnsi="Book Antiqua" w:cs="Times New Roman (Body CS)"/>
          <w:smallCaps/>
          <w:sz w:val="16"/>
          <w:szCs w:val="16"/>
        </w:rPr>
        <w:t>225</w:t>
      </w:r>
      <w:r w:rsidR="00F6651D" w:rsidRPr="0005674C">
        <w:rPr>
          <w:rFonts w:ascii="Book Antiqua" w:hAnsi="Book Antiqua" w:cs="Times New Roman (Body CS)"/>
          <w:smallCaps/>
          <w:sz w:val="16"/>
          <w:szCs w:val="16"/>
        </w:rPr>
        <w:t>.</w:t>
      </w:r>
      <w:r w:rsidRPr="0005674C">
        <w:rPr>
          <w:rFonts w:ascii="Book Antiqua" w:hAnsi="Book Antiqua" w:cs="Times New Roman (Body CS)"/>
          <w:smallCaps/>
          <w:sz w:val="16"/>
          <w:szCs w:val="16"/>
        </w:rPr>
        <w:t>614</w:t>
      </w:r>
      <w:r w:rsidR="00F6651D" w:rsidRPr="0005674C">
        <w:rPr>
          <w:rFonts w:ascii="Book Antiqua" w:hAnsi="Book Antiqua" w:cs="Times New Roman (Body CS)"/>
          <w:smallCaps/>
          <w:sz w:val="16"/>
          <w:szCs w:val="16"/>
        </w:rPr>
        <w:t>.</w:t>
      </w:r>
      <w:r w:rsidRPr="0005674C">
        <w:rPr>
          <w:rFonts w:ascii="Book Antiqua" w:hAnsi="Book Antiqua" w:cs="Times New Roman (Body CS)"/>
          <w:smallCaps/>
          <w:sz w:val="16"/>
          <w:szCs w:val="16"/>
        </w:rPr>
        <w:t>3337</w:t>
      </w:r>
      <w:r w:rsidR="00421E4E" w:rsidRPr="0005674C">
        <w:rPr>
          <w:rFonts w:ascii="Book Antiqua" w:hAnsi="Book Antiqua" w:cs="Times New Roman (Body CS)"/>
          <w:smallCaps/>
          <w:sz w:val="16"/>
          <w:szCs w:val="16"/>
        </w:rPr>
        <w:t xml:space="preserve"> |</w:t>
      </w:r>
      <w:r w:rsidR="00F6651D" w:rsidRPr="0005674C">
        <w:rPr>
          <w:rFonts w:ascii="Book Antiqua" w:hAnsi="Book Antiqua" w:cs="Times New Roman (Body CS)"/>
          <w:smallCaps/>
          <w:noProof/>
          <w:sz w:val="16"/>
          <w:szCs w:val="16"/>
        </w:rPr>
        <w:drawing>
          <wp:inline distT="0" distB="0" distL="0" distR="0" wp14:anchorId="1956095D" wp14:editId="1DDE2E02">
            <wp:extent cx="109728" cy="109728"/>
            <wp:effectExtent l="0" t="0" r="5080" b="5080"/>
            <wp:docPr id="5" name="Graphic 5" descr="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ediafile_FupN6f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1E4E" w:rsidRPr="0005674C">
        <w:rPr>
          <w:rFonts w:ascii="Book Antiqua" w:hAnsi="Book Antiqua" w:cs="Times New Roman (Body CS)"/>
          <w:smallCaps/>
          <w:sz w:val="16"/>
          <w:szCs w:val="16"/>
        </w:rPr>
        <w:t xml:space="preserve"> </w:t>
      </w:r>
      <w:hyperlink r:id="rId11" w:history="1">
        <w:r w:rsidR="00F6651D" w:rsidRPr="0005674C">
          <w:rPr>
            <w:rStyle w:val="Hyperlink"/>
            <w:rFonts w:ascii="Book Antiqua" w:hAnsi="Book Antiqua" w:cs="Times New Roman (Body CS)"/>
            <w:smallCaps/>
            <w:sz w:val="16"/>
            <w:szCs w:val="16"/>
          </w:rPr>
          <w:t>DavisKimL@Yahoo.com</w:t>
        </w:r>
      </w:hyperlink>
      <w:r w:rsidR="00F6651D" w:rsidRPr="0005674C">
        <w:rPr>
          <w:rFonts w:ascii="Book Antiqua" w:hAnsi="Book Antiqua" w:cs="Times New Roman (Body CS)"/>
          <w:smallCaps/>
          <w:sz w:val="16"/>
          <w:szCs w:val="16"/>
        </w:rPr>
        <w:t xml:space="preserve"> |</w:t>
      </w:r>
      <w:r w:rsidR="00F6651D" w:rsidRPr="0005674C">
        <w:rPr>
          <w:rFonts w:ascii="Book Antiqua" w:hAnsi="Book Antiqua" w:cs="Times New Roman (Body CS)"/>
          <w:smallCaps/>
          <w:noProof/>
          <w:sz w:val="16"/>
          <w:szCs w:val="16"/>
        </w:rPr>
        <w:drawing>
          <wp:inline distT="0" distB="0" distL="0" distR="0" wp14:anchorId="7E5EBF71" wp14:editId="2E75A896">
            <wp:extent cx="109220" cy="109220"/>
            <wp:effectExtent l="0" t="0" r="5080" b="5080"/>
            <wp:docPr id="6" name="Graphic 6" descr="P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ediafile_IA53VF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52" cy="110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0A25">
        <w:rPr>
          <w:rFonts w:ascii="Book Antiqua" w:hAnsi="Book Antiqua" w:cs="Times New Roman (Body CS)"/>
          <w:smallCaps/>
          <w:sz w:val="16"/>
          <w:szCs w:val="16"/>
        </w:rPr>
        <w:t>Baton Rouge</w:t>
      </w:r>
      <w:r w:rsidR="001802A5" w:rsidRPr="0005674C">
        <w:rPr>
          <w:rFonts w:ascii="Book Antiqua" w:hAnsi="Book Antiqua" w:cs="Times New Roman (Body CS)"/>
          <w:smallCaps/>
          <w:sz w:val="16"/>
          <w:szCs w:val="16"/>
        </w:rPr>
        <w:t>,</w:t>
      </w:r>
      <w:r w:rsidR="00EB3C88" w:rsidRPr="0005674C">
        <w:rPr>
          <w:rFonts w:ascii="Book Antiqua" w:hAnsi="Book Antiqua" w:cs="Times New Roman (Body CS)"/>
          <w:smallCaps/>
          <w:sz w:val="16"/>
          <w:szCs w:val="16"/>
        </w:rPr>
        <w:t xml:space="preserve"> LA</w:t>
      </w:r>
    </w:p>
    <w:p w14:paraId="185CE344" w14:textId="41F24F1E" w:rsidR="00F6651D" w:rsidRPr="0005674C" w:rsidRDefault="00DC2465" w:rsidP="006170C2">
      <w:pPr>
        <w:spacing w:after="0"/>
        <w:rPr>
          <w:rFonts w:ascii="Book Antiqua" w:hAnsi="Book Antiqua" w:cs="Times New Roman (Body CS)"/>
          <w:smallCaps/>
          <w:sz w:val="16"/>
          <w:szCs w:val="16"/>
        </w:rPr>
      </w:pPr>
      <w:hyperlink r:id="rId14" w:tgtFrame="_blank" w:history="1">
        <w:r w:rsidR="00F6651D" w:rsidRPr="0005674C">
          <w:rPr>
            <w:rFonts w:ascii="Book Antiqua" w:hAnsi="Book Antiqua" w:cs="Times New Roman (Body CS)"/>
            <w:smallCaps/>
            <w:noProof/>
            <w:color w:val="0000FF"/>
            <w:sz w:val="16"/>
            <w:szCs w:val="16"/>
            <w:u w:val="single"/>
          </w:rPr>
          <w:drawing>
            <wp:inline distT="0" distB="0" distL="0" distR="0" wp14:anchorId="07D21256" wp14:editId="7ABF9A97">
              <wp:extent cx="91440" cy="91440"/>
              <wp:effectExtent l="0" t="0" r="0" b="0"/>
              <wp:docPr id="1" name="Picture 1" descr="Tips to Keeping Your LinkedIn Profile Professional | Chris ..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Tips to Keeping Your LinkedIn Profile Professional | Chris ..."/>
                      <pic:cNvPicPr>
                        <a:picLocks noChangeAspect="1"/>
                      </pic:cNvPicPr>
                    </pic:nvPicPr>
                    <pic:blipFill>
                      <a:blip r:embed="rId15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837473B0-CC2E-450A-ABE3-18F120FF3D39}">
                            <a1611:picAttrSrcUrl xmlns:a1611="http://schemas.microsoft.com/office/drawing/2016/11/main" r:id="rId16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1440" cy="91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F6651D" w:rsidRPr="0005674C">
          <w:rPr>
            <w:rStyle w:val="Hyperlink"/>
            <w:rFonts w:ascii="Book Antiqua" w:hAnsi="Book Antiqua" w:cs="Times New Roman (Body CS)"/>
            <w:smallCaps/>
            <w:sz w:val="16"/>
            <w:szCs w:val="16"/>
          </w:rPr>
          <w:t>linkedin.com/in/kim-davis-20515365</w:t>
        </w:r>
      </w:hyperlink>
    </w:p>
    <w:p w14:paraId="6C4E7F1F" w14:textId="1D40B64C" w:rsidR="00340F5F" w:rsidRPr="0005674C" w:rsidRDefault="00340F5F" w:rsidP="00421E4E">
      <w:pPr>
        <w:pStyle w:val="NoSpacing"/>
        <w:rPr>
          <w:rFonts w:ascii="Book Antiqua" w:hAnsi="Book Antiqua"/>
          <w:sz w:val="16"/>
          <w:szCs w:val="16"/>
        </w:rPr>
      </w:pPr>
    </w:p>
    <w:p w14:paraId="63357655" w14:textId="1FE3A37B" w:rsidR="00003385" w:rsidRPr="0005674C" w:rsidRDefault="004203DE" w:rsidP="00003385">
      <w:pPr>
        <w:pStyle w:val="NoSpacing"/>
        <w:jc w:val="center"/>
        <w:rPr>
          <w:rFonts w:ascii="Book Antiqua" w:hAnsi="Book Antiqua" w:cs="Times New Roman (Body CS)"/>
          <w:b/>
          <w:bCs/>
          <w:smallCaps/>
          <w:sz w:val="16"/>
          <w:szCs w:val="16"/>
        </w:rPr>
      </w:pPr>
      <w:r w:rsidRPr="0005674C">
        <w:rPr>
          <w:rFonts w:ascii="Book Antiqua" w:hAnsi="Book Antiqua" w:cs="Times New Roman (Body CS)"/>
          <w:b/>
          <w:bCs/>
          <w:smallCaps/>
          <w:sz w:val="16"/>
          <w:szCs w:val="16"/>
        </w:rPr>
        <w:t xml:space="preserve">Industrial </w:t>
      </w:r>
      <w:r w:rsidR="00003385" w:rsidRPr="0005674C">
        <w:rPr>
          <w:rFonts w:ascii="Book Antiqua" w:hAnsi="Book Antiqua" w:cs="Times New Roman (Body CS)"/>
          <w:b/>
          <w:bCs/>
          <w:smallCaps/>
          <w:sz w:val="16"/>
          <w:szCs w:val="16"/>
        </w:rPr>
        <w:t xml:space="preserve">Business Development </w:t>
      </w:r>
      <w:r w:rsidRPr="0005674C">
        <w:rPr>
          <w:rFonts w:ascii="Book Antiqua" w:hAnsi="Book Antiqua" w:cs="Times New Roman (Body CS)"/>
          <w:b/>
          <w:bCs/>
          <w:smallCaps/>
          <w:sz w:val="16"/>
          <w:szCs w:val="16"/>
        </w:rPr>
        <w:t>Professional</w:t>
      </w:r>
    </w:p>
    <w:p w14:paraId="03E5F812" w14:textId="1F1EABE1" w:rsidR="00F6651D" w:rsidRPr="0005674C" w:rsidRDefault="00F6651D" w:rsidP="00F6651D">
      <w:pPr>
        <w:spacing w:before="120" w:after="120"/>
        <w:jc w:val="both"/>
        <w:rPr>
          <w:rFonts w:ascii="Book Antiqua" w:hAnsi="Book Antiqua"/>
          <w:sz w:val="16"/>
          <w:szCs w:val="16"/>
        </w:rPr>
      </w:pPr>
      <w:r w:rsidRPr="0005674C">
        <w:rPr>
          <w:rFonts w:ascii="Book Antiqua" w:hAnsi="Book Antiqua"/>
          <w:color w:val="000000"/>
          <w:sz w:val="16"/>
          <w:szCs w:val="16"/>
        </w:rPr>
        <w:t>Accomplished Business development profession</w:t>
      </w:r>
      <w:r w:rsidR="00DA72DC" w:rsidRPr="0005674C">
        <w:rPr>
          <w:rFonts w:ascii="Book Antiqua" w:hAnsi="Book Antiqua"/>
          <w:color w:val="000000"/>
          <w:sz w:val="16"/>
          <w:szCs w:val="16"/>
        </w:rPr>
        <w:t xml:space="preserve">al </w:t>
      </w:r>
      <w:r w:rsidRPr="0005674C">
        <w:rPr>
          <w:rFonts w:ascii="Book Antiqua" w:hAnsi="Book Antiqua"/>
          <w:color w:val="000000"/>
          <w:sz w:val="16"/>
          <w:szCs w:val="16"/>
        </w:rPr>
        <w:t>leveraging years of experience in driving fiscal results. Strategizes to secure new clients and income. Skilled communicator able to develop quality relationships with external partners to expand the business.</w:t>
      </w:r>
      <w:r w:rsidRPr="0005674C">
        <w:rPr>
          <w:rFonts w:ascii="Book Antiqua" w:hAnsi="Book Antiqua"/>
          <w:b/>
          <w:color w:val="000000"/>
          <w:sz w:val="16"/>
          <w:szCs w:val="16"/>
        </w:rPr>
        <w:t xml:space="preserve"> </w:t>
      </w:r>
      <w:r w:rsidRPr="0005674C">
        <w:rPr>
          <w:rFonts w:ascii="Book Antiqua" w:hAnsi="Book Antiqua"/>
          <w:color w:val="000000"/>
          <w:sz w:val="16"/>
          <w:szCs w:val="16"/>
        </w:rPr>
        <w:t xml:space="preserve">Expert in creating and executing results-focused business plans. Consistently exceeds revenue goals by focusing on </w:t>
      </w:r>
      <w:r w:rsidR="00CB7954" w:rsidRPr="0005674C">
        <w:rPr>
          <w:rFonts w:ascii="Book Antiqua" w:hAnsi="Book Antiqua"/>
          <w:color w:val="000000"/>
          <w:sz w:val="16"/>
          <w:szCs w:val="16"/>
        </w:rPr>
        <w:t xml:space="preserve">the </w:t>
      </w:r>
      <w:r w:rsidRPr="0005674C">
        <w:rPr>
          <w:rFonts w:ascii="Book Antiqua" w:hAnsi="Book Antiqua"/>
          <w:color w:val="000000"/>
          <w:sz w:val="16"/>
          <w:szCs w:val="16"/>
        </w:rPr>
        <w:t>growing client base. Capitalizes on opportunities through various techniques, including prospecting, targeted follow-up, and new lead generation. Maintains and leverages existing business while continually generating new sources of revenue.</w:t>
      </w:r>
    </w:p>
    <w:p w14:paraId="4FB072A6" w14:textId="6828E8BA" w:rsidR="008C3E6A" w:rsidRPr="0005674C" w:rsidRDefault="008C3E6A" w:rsidP="006170C2">
      <w:pPr>
        <w:pStyle w:val="NoSpacing"/>
        <w:pBdr>
          <w:bottom w:val="thinThickSmallGap" w:sz="18" w:space="1" w:color="2F5496" w:themeColor="accent1" w:themeShade="BF"/>
        </w:pBdr>
        <w:shd w:val="clear" w:color="auto" w:fill="D9D9D9" w:themeFill="background1" w:themeFillShade="D9"/>
        <w:spacing w:before="120" w:line="276" w:lineRule="auto"/>
        <w:ind w:right="-288"/>
        <w:jc w:val="center"/>
        <w:rPr>
          <w:rFonts w:ascii="Book Antiqua" w:hAnsi="Book Antiqua" w:cs="Times New Roman (Body CS)"/>
          <w:b/>
          <w:smallCaps/>
          <w:sz w:val="16"/>
          <w:szCs w:val="16"/>
        </w:rPr>
      </w:pPr>
      <w:r w:rsidRPr="0005674C">
        <w:rPr>
          <w:rFonts w:ascii="Book Antiqua" w:hAnsi="Book Antiqua" w:cs="Times New Roman (Body CS)"/>
          <w:b/>
          <w:smallCaps/>
          <w:sz w:val="16"/>
          <w:szCs w:val="16"/>
        </w:rPr>
        <w:t>core competencies</w:t>
      </w:r>
    </w:p>
    <w:p w14:paraId="286A6F55" w14:textId="6F0505AD" w:rsidR="00F6651D" w:rsidRPr="0005674C" w:rsidRDefault="00F6651D" w:rsidP="001802A5">
      <w:pPr>
        <w:spacing w:before="120" w:line="276" w:lineRule="auto"/>
        <w:jc w:val="center"/>
        <w:rPr>
          <w:rFonts w:ascii="Book Antiqua" w:hAnsi="Book Antiqua"/>
          <w:sz w:val="16"/>
          <w:szCs w:val="16"/>
        </w:rPr>
      </w:pPr>
      <w:r w:rsidRPr="0005674C">
        <w:rPr>
          <w:rFonts w:ascii="Book Antiqua" w:hAnsi="Book Antiqua"/>
          <w:color w:val="000000"/>
          <w:sz w:val="16"/>
          <w:szCs w:val="16"/>
        </w:rPr>
        <w:t>Sales Operations &amp; Management | New Business Development | Staff Mentoring &amp; Motivation | Drive Revenue Performance | Strategic Planning &amp; Execution</w:t>
      </w:r>
      <w:r w:rsidRPr="0005674C">
        <w:rPr>
          <w:rFonts w:ascii="Book Antiqua" w:hAnsi="Book Antiqua"/>
          <w:b/>
          <w:color w:val="000000"/>
          <w:sz w:val="16"/>
          <w:szCs w:val="16"/>
        </w:rPr>
        <w:t xml:space="preserve"> | </w:t>
      </w:r>
      <w:r w:rsidRPr="0005674C">
        <w:rPr>
          <w:rFonts w:ascii="Book Antiqua" w:hAnsi="Book Antiqua"/>
          <w:color w:val="000000"/>
          <w:sz w:val="16"/>
          <w:szCs w:val="16"/>
        </w:rPr>
        <w:t>Cross-functional Collaboration</w:t>
      </w:r>
      <w:r w:rsidRPr="0005674C">
        <w:rPr>
          <w:rFonts w:ascii="Book Antiqua" w:hAnsi="Book Antiqua"/>
          <w:b/>
          <w:color w:val="000000"/>
          <w:sz w:val="16"/>
          <w:szCs w:val="16"/>
        </w:rPr>
        <w:t xml:space="preserve"> | </w:t>
      </w:r>
      <w:r w:rsidRPr="0005674C">
        <w:rPr>
          <w:rFonts w:ascii="Book Antiqua" w:hAnsi="Book Antiqua"/>
          <w:color w:val="000000"/>
          <w:sz w:val="16"/>
          <w:szCs w:val="16"/>
        </w:rPr>
        <w:t>Team Building &amp; Development | Relationship Management | Territory Expansion &amp; Growth | Budget Planning &amp; Management</w:t>
      </w:r>
    </w:p>
    <w:p w14:paraId="1BDC6FB3" w14:textId="796446F5" w:rsidR="00340F5F" w:rsidRPr="0005674C" w:rsidRDefault="00003385" w:rsidP="006170C2">
      <w:pPr>
        <w:pStyle w:val="NoSpacing"/>
        <w:shd w:val="clear" w:color="auto" w:fill="2F5496" w:themeFill="accent1" w:themeFillShade="BF"/>
        <w:ind w:right="-288"/>
        <w:jc w:val="center"/>
        <w:rPr>
          <w:rFonts w:ascii="Book Antiqua" w:hAnsi="Book Antiqua" w:cs="Times New Roman (Body CS)"/>
          <w:b/>
          <w:bCs/>
          <w:smallCaps/>
          <w:color w:val="FFFFFF" w:themeColor="background1"/>
          <w:sz w:val="16"/>
          <w:szCs w:val="16"/>
        </w:rPr>
      </w:pPr>
      <w:r w:rsidRPr="0005674C">
        <w:rPr>
          <w:rFonts w:ascii="Book Antiqua" w:hAnsi="Book Antiqua" w:cs="Times New Roman (Body CS)"/>
          <w:b/>
          <w:bCs/>
          <w:smallCaps/>
          <w:color w:val="FFFFFF" w:themeColor="background1"/>
          <w:sz w:val="16"/>
          <w:szCs w:val="16"/>
        </w:rPr>
        <w:t>Career History &amp; Value Impact</w:t>
      </w:r>
    </w:p>
    <w:p w14:paraId="28BC211A" w14:textId="77777777" w:rsidR="0063456C" w:rsidRDefault="0063456C" w:rsidP="00BC57E2">
      <w:pPr>
        <w:pStyle w:val="NoSpacing"/>
        <w:rPr>
          <w:rFonts w:ascii="Book Antiqua" w:hAnsi="Book Antiqua"/>
          <w:b/>
          <w:bCs/>
          <w:sz w:val="16"/>
          <w:szCs w:val="16"/>
        </w:rPr>
      </w:pPr>
    </w:p>
    <w:p w14:paraId="63057F30" w14:textId="3385A29D" w:rsidR="0063456C" w:rsidRDefault="00D438F3" w:rsidP="00BC57E2">
      <w:pPr>
        <w:pStyle w:val="NoSpacing"/>
        <w:rPr>
          <w:rFonts w:ascii="Book Antiqua" w:hAnsi="Book Antiqua"/>
          <w:b/>
          <w:bCs/>
          <w:sz w:val="16"/>
          <w:szCs w:val="16"/>
        </w:rPr>
      </w:pPr>
      <w:r>
        <w:rPr>
          <w:rFonts w:ascii="Book Antiqua" w:hAnsi="Book Antiqua"/>
          <w:b/>
          <w:bCs/>
          <w:sz w:val="16"/>
          <w:szCs w:val="16"/>
        </w:rPr>
        <w:t xml:space="preserve">TERRITORY </w:t>
      </w:r>
      <w:r w:rsidR="0057410B">
        <w:rPr>
          <w:rFonts w:ascii="Book Antiqua" w:hAnsi="Book Antiqua"/>
          <w:b/>
          <w:bCs/>
          <w:sz w:val="16"/>
          <w:szCs w:val="16"/>
        </w:rPr>
        <w:t>SALES</w:t>
      </w:r>
      <w:r w:rsidR="00526758">
        <w:rPr>
          <w:rFonts w:ascii="Book Antiqua" w:hAnsi="Book Antiqua"/>
          <w:b/>
          <w:bCs/>
          <w:sz w:val="16"/>
          <w:szCs w:val="16"/>
        </w:rPr>
        <w:t xml:space="preserve">, RED-D-ARC  Welder Rentals </w:t>
      </w:r>
      <w:r w:rsidR="00097A8B">
        <w:rPr>
          <w:rFonts w:ascii="Book Antiqua" w:hAnsi="Book Antiqua"/>
          <w:b/>
          <w:bCs/>
          <w:sz w:val="16"/>
          <w:szCs w:val="16"/>
        </w:rPr>
        <w:t xml:space="preserve">– Current </w:t>
      </w:r>
    </w:p>
    <w:p w14:paraId="7D4E2658" w14:textId="77777777" w:rsidR="0063456C" w:rsidRDefault="0063456C" w:rsidP="00BC57E2">
      <w:pPr>
        <w:pStyle w:val="NoSpacing"/>
        <w:rPr>
          <w:rFonts w:ascii="Book Antiqua" w:hAnsi="Book Antiqua"/>
          <w:b/>
          <w:bCs/>
          <w:sz w:val="16"/>
          <w:szCs w:val="16"/>
        </w:rPr>
      </w:pPr>
    </w:p>
    <w:p w14:paraId="4CF91EBD" w14:textId="64ED43C7" w:rsidR="00097A8B" w:rsidRPr="00886040" w:rsidRDefault="00097A8B" w:rsidP="0063456C">
      <w:pPr>
        <w:pStyle w:val="NoSpacing"/>
        <w:numPr>
          <w:ilvl w:val="0"/>
          <w:numId w:val="25"/>
        </w:numPr>
        <w:rPr>
          <w:rFonts w:ascii="Book Antiqua" w:hAnsi="Book Antiqua"/>
          <w:b/>
          <w:bCs/>
          <w:sz w:val="16"/>
          <w:szCs w:val="16"/>
        </w:rPr>
      </w:pPr>
      <w:r w:rsidRPr="002F5BAD">
        <w:rPr>
          <w:rFonts w:ascii="Book Antiqua" w:hAnsi="Book Antiqua"/>
          <w:sz w:val="16"/>
          <w:szCs w:val="16"/>
        </w:rPr>
        <w:t>Develops and increases end user customer base by effective communication, assessment of needs and</w:t>
      </w:r>
    </w:p>
    <w:p w14:paraId="0C1D290E" w14:textId="6B4C5F81" w:rsidR="00097A8B" w:rsidRPr="002F5BAD" w:rsidRDefault="00DA7E60" w:rsidP="00097A8B">
      <w:pPr>
        <w:pStyle w:val="NoSpacing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 xml:space="preserve">                  </w:t>
      </w:r>
      <w:r w:rsidR="00D24EB2" w:rsidRPr="002F5BAD">
        <w:rPr>
          <w:rFonts w:ascii="Book Antiqua" w:hAnsi="Book Antiqua"/>
          <w:sz w:val="16"/>
          <w:szCs w:val="16"/>
        </w:rPr>
        <w:t xml:space="preserve">recommendations </w:t>
      </w:r>
      <w:r w:rsidR="00097A8B" w:rsidRPr="002F5BAD">
        <w:rPr>
          <w:rFonts w:ascii="Book Antiqua" w:hAnsi="Book Antiqua"/>
          <w:sz w:val="16"/>
          <w:szCs w:val="16"/>
        </w:rPr>
        <w:t xml:space="preserve"> or </w:t>
      </w:r>
      <w:r w:rsidR="00D24EB2" w:rsidRPr="002F5BAD">
        <w:rPr>
          <w:rFonts w:ascii="Book Antiqua" w:hAnsi="Book Antiqua"/>
          <w:sz w:val="16"/>
          <w:szCs w:val="16"/>
        </w:rPr>
        <w:t>solutions.</w:t>
      </w:r>
    </w:p>
    <w:p w14:paraId="55BCC33E" w14:textId="205C6729" w:rsidR="00097A8B" w:rsidRPr="002F5BAD" w:rsidRDefault="00D24EB2" w:rsidP="00112EB6">
      <w:pPr>
        <w:pStyle w:val="NoSpacing"/>
        <w:numPr>
          <w:ilvl w:val="0"/>
          <w:numId w:val="25"/>
        </w:numPr>
        <w:rPr>
          <w:rFonts w:ascii="Book Antiqua" w:hAnsi="Book Antiqua"/>
          <w:sz w:val="16"/>
          <w:szCs w:val="16"/>
        </w:rPr>
      </w:pPr>
      <w:r w:rsidRPr="002F5BAD">
        <w:rPr>
          <w:rFonts w:ascii="Book Antiqua" w:hAnsi="Book Antiqua"/>
          <w:sz w:val="16"/>
          <w:szCs w:val="16"/>
        </w:rPr>
        <w:t xml:space="preserve">Performs </w:t>
      </w:r>
      <w:r w:rsidR="00097A8B" w:rsidRPr="002F5BAD">
        <w:rPr>
          <w:rFonts w:ascii="Book Antiqua" w:hAnsi="Book Antiqua"/>
          <w:sz w:val="16"/>
          <w:szCs w:val="16"/>
        </w:rPr>
        <w:t xml:space="preserve"> onsite equipment </w:t>
      </w:r>
      <w:r w:rsidR="00C17B9C" w:rsidRPr="002F5BAD">
        <w:rPr>
          <w:rFonts w:ascii="Book Antiqua" w:hAnsi="Book Antiqua"/>
          <w:sz w:val="16"/>
          <w:szCs w:val="16"/>
        </w:rPr>
        <w:t>demonstration</w:t>
      </w:r>
      <w:r w:rsidR="00263A84">
        <w:rPr>
          <w:rFonts w:ascii="Book Antiqua" w:hAnsi="Book Antiqua"/>
          <w:sz w:val="16"/>
          <w:szCs w:val="16"/>
        </w:rPr>
        <w:t xml:space="preserve">, negotiates most effective </w:t>
      </w:r>
      <w:r w:rsidR="003A7EE8">
        <w:rPr>
          <w:rFonts w:ascii="Book Antiqua" w:hAnsi="Book Antiqua"/>
          <w:sz w:val="16"/>
          <w:szCs w:val="16"/>
        </w:rPr>
        <w:t>solutions, prepares a formal quote</w:t>
      </w:r>
    </w:p>
    <w:p w14:paraId="459B1477" w14:textId="77777777" w:rsidR="00097A8B" w:rsidRPr="002F5BAD" w:rsidRDefault="00097A8B" w:rsidP="00112EB6">
      <w:pPr>
        <w:pStyle w:val="NoSpacing"/>
        <w:numPr>
          <w:ilvl w:val="0"/>
          <w:numId w:val="25"/>
        </w:numPr>
        <w:rPr>
          <w:rFonts w:ascii="Book Antiqua" w:hAnsi="Book Antiqua"/>
          <w:sz w:val="16"/>
          <w:szCs w:val="16"/>
        </w:rPr>
      </w:pPr>
      <w:r w:rsidRPr="002F5BAD">
        <w:rPr>
          <w:rFonts w:ascii="Book Antiqua" w:hAnsi="Book Antiqua"/>
          <w:sz w:val="16"/>
          <w:szCs w:val="16"/>
        </w:rPr>
        <w:t>Makes application recommendations or welding and positioning equipment</w:t>
      </w:r>
    </w:p>
    <w:p w14:paraId="696CE521" w14:textId="59B465C8" w:rsidR="00097A8B" w:rsidRPr="002F5BAD" w:rsidRDefault="00C17B9C" w:rsidP="00112EB6">
      <w:pPr>
        <w:pStyle w:val="NoSpacing"/>
        <w:numPr>
          <w:ilvl w:val="0"/>
          <w:numId w:val="25"/>
        </w:numPr>
        <w:rPr>
          <w:rFonts w:ascii="Book Antiqua" w:hAnsi="Book Antiqua"/>
          <w:sz w:val="16"/>
          <w:szCs w:val="16"/>
        </w:rPr>
      </w:pPr>
      <w:r w:rsidRPr="002F5BAD">
        <w:rPr>
          <w:rFonts w:ascii="Book Antiqua" w:hAnsi="Book Antiqua"/>
          <w:sz w:val="16"/>
          <w:szCs w:val="16"/>
        </w:rPr>
        <w:t>Develops</w:t>
      </w:r>
      <w:r w:rsidR="00097A8B" w:rsidRPr="002F5BAD">
        <w:rPr>
          <w:rFonts w:ascii="Book Antiqua" w:hAnsi="Book Antiqua"/>
          <w:sz w:val="16"/>
          <w:szCs w:val="16"/>
        </w:rPr>
        <w:t xml:space="preserve"> long-term relationships through contracts and/or </w:t>
      </w:r>
      <w:r w:rsidRPr="002F5BAD">
        <w:rPr>
          <w:rFonts w:ascii="Book Antiqua" w:hAnsi="Book Antiqua"/>
          <w:sz w:val="16"/>
          <w:szCs w:val="16"/>
        </w:rPr>
        <w:t>agreements</w:t>
      </w:r>
    </w:p>
    <w:p w14:paraId="119F2345" w14:textId="77777777" w:rsidR="00097A8B" w:rsidRPr="002F5BAD" w:rsidRDefault="00097A8B" w:rsidP="00263A84">
      <w:pPr>
        <w:pStyle w:val="NoSpacing"/>
        <w:numPr>
          <w:ilvl w:val="0"/>
          <w:numId w:val="25"/>
        </w:numPr>
        <w:rPr>
          <w:rFonts w:ascii="Book Antiqua" w:hAnsi="Book Antiqua"/>
          <w:sz w:val="16"/>
          <w:szCs w:val="16"/>
        </w:rPr>
      </w:pPr>
      <w:r w:rsidRPr="002F5BAD">
        <w:rPr>
          <w:rFonts w:ascii="Book Antiqua" w:hAnsi="Book Antiqua"/>
          <w:sz w:val="16"/>
          <w:szCs w:val="16"/>
        </w:rPr>
        <w:t>Works as part of a team in providing customer solutions.</w:t>
      </w:r>
    </w:p>
    <w:p w14:paraId="2118C058" w14:textId="77777777" w:rsidR="00097A8B" w:rsidRPr="002F5BAD" w:rsidRDefault="00097A8B" w:rsidP="00716569">
      <w:pPr>
        <w:pStyle w:val="NoSpacing"/>
        <w:numPr>
          <w:ilvl w:val="0"/>
          <w:numId w:val="25"/>
        </w:numPr>
        <w:rPr>
          <w:rFonts w:ascii="Book Antiqua" w:hAnsi="Book Antiqua"/>
          <w:sz w:val="16"/>
          <w:szCs w:val="16"/>
        </w:rPr>
      </w:pPr>
      <w:r w:rsidRPr="002F5BAD">
        <w:rPr>
          <w:rFonts w:ascii="Book Antiqua" w:hAnsi="Book Antiqua"/>
          <w:sz w:val="16"/>
          <w:szCs w:val="16"/>
        </w:rPr>
        <w:t>Meets or exceeds rental and sales goals specified in the market area</w:t>
      </w:r>
    </w:p>
    <w:p w14:paraId="27A99813" w14:textId="36C80CCF" w:rsidR="00097A8B" w:rsidRPr="002F5BAD" w:rsidRDefault="003163BA" w:rsidP="00716569">
      <w:pPr>
        <w:pStyle w:val="NoSpacing"/>
        <w:numPr>
          <w:ilvl w:val="0"/>
          <w:numId w:val="25"/>
        </w:numPr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 xml:space="preserve">Follow up on all quotes and sales to ensure </w:t>
      </w:r>
      <w:r w:rsidR="002D5F10">
        <w:rPr>
          <w:rFonts w:ascii="Book Antiqua" w:hAnsi="Book Antiqua"/>
          <w:sz w:val="16"/>
          <w:szCs w:val="16"/>
        </w:rPr>
        <w:t>needs are met or to secure sale</w:t>
      </w:r>
      <w:r w:rsidR="00097A8B" w:rsidRPr="002F5BAD">
        <w:rPr>
          <w:rFonts w:ascii="Book Antiqua" w:hAnsi="Book Antiqua"/>
          <w:sz w:val="16"/>
          <w:szCs w:val="16"/>
        </w:rPr>
        <w:t>.</w:t>
      </w:r>
    </w:p>
    <w:p w14:paraId="303BC847" w14:textId="77777777" w:rsidR="00097A8B" w:rsidRPr="002F5BAD" w:rsidRDefault="00097A8B" w:rsidP="002D5F10">
      <w:pPr>
        <w:pStyle w:val="NoSpacing"/>
        <w:numPr>
          <w:ilvl w:val="0"/>
          <w:numId w:val="25"/>
        </w:numPr>
        <w:rPr>
          <w:rFonts w:ascii="Book Antiqua" w:hAnsi="Book Antiqua"/>
          <w:sz w:val="16"/>
          <w:szCs w:val="16"/>
        </w:rPr>
      </w:pPr>
      <w:r w:rsidRPr="002F5BAD">
        <w:rPr>
          <w:rFonts w:ascii="Book Antiqua" w:hAnsi="Book Antiqua"/>
          <w:sz w:val="16"/>
          <w:szCs w:val="16"/>
        </w:rPr>
        <w:t>Compiles lists of prospective customers for sales leads based on information from newspapers, business</w:t>
      </w:r>
    </w:p>
    <w:p w14:paraId="007F0830" w14:textId="60D8A4B1" w:rsidR="00097A8B" w:rsidRPr="002F5BAD" w:rsidRDefault="00DA7E60" w:rsidP="00097A8B">
      <w:pPr>
        <w:pStyle w:val="NoSpacing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 xml:space="preserve">                 </w:t>
      </w:r>
      <w:r w:rsidR="00384940">
        <w:rPr>
          <w:rFonts w:ascii="Book Antiqua" w:hAnsi="Book Antiqua"/>
          <w:sz w:val="16"/>
          <w:szCs w:val="16"/>
        </w:rPr>
        <w:t xml:space="preserve"> </w:t>
      </w:r>
      <w:r w:rsidR="00097A8B" w:rsidRPr="002F5BAD">
        <w:rPr>
          <w:rFonts w:ascii="Book Antiqua" w:hAnsi="Book Antiqua"/>
          <w:sz w:val="16"/>
          <w:szCs w:val="16"/>
        </w:rPr>
        <w:t>directories, trade journals and/or other sources.</w:t>
      </w:r>
    </w:p>
    <w:p w14:paraId="2469DC5A" w14:textId="77777777" w:rsidR="00097A8B" w:rsidRPr="002F5BAD" w:rsidRDefault="00097A8B" w:rsidP="00142277">
      <w:pPr>
        <w:pStyle w:val="NoSpacing"/>
        <w:numPr>
          <w:ilvl w:val="0"/>
          <w:numId w:val="26"/>
        </w:numPr>
        <w:rPr>
          <w:rFonts w:ascii="Book Antiqua" w:hAnsi="Book Antiqua"/>
          <w:sz w:val="16"/>
          <w:szCs w:val="16"/>
        </w:rPr>
      </w:pPr>
      <w:r w:rsidRPr="002F5BAD">
        <w:rPr>
          <w:rFonts w:ascii="Book Antiqua" w:hAnsi="Book Antiqua"/>
          <w:sz w:val="16"/>
          <w:szCs w:val="16"/>
        </w:rPr>
        <w:t>Maintains accurate and timely submission of sales call repos and expenses</w:t>
      </w:r>
    </w:p>
    <w:p w14:paraId="0C37240B" w14:textId="264FD437" w:rsidR="00097A8B" w:rsidRPr="002F5BAD" w:rsidRDefault="00097A8B" w:rsidP="004A3B76">
      <w:pPr>
        <w:pStyle w:val="NoSpacing"/>
        <w:numPr>
          <w:ilvl w:val="0"/>
          <w:numId w:val="26"/>
        </w:numPr>
        <w:rPr>
          <w:rFonts w:ascii="Book Antiqua" w:hAnsi="Book Antiqua"/>
          <w:sz w:val="16"/>
          <w:szCs w:val="16"/>
        </w:rPr>
      </w:pPr>
      <w:r w:rsidRPr="002F5BAD">
        <w:rPr>
          <w:rFonts w:ascii="Book Antiqua" w:hAnsi="Book Antiqua"/>
          <w:sz w:val="16"/>
          <w:szCs w:val="16"/>
        </w:rPr>
        <w:t>Provides c</w:t>
      </w:r>
      <w:r w:rsidR="00142277">
        <w:rPr>
          <w:rFonts w:ascii="Book Antiqua" w:hAnsi="Book Antiqua"/>
          <w:sz w:val="16"/>
          <w:szCs w:val="16"/>
        </w:rPr>
        <w:t xml:space="preserve">ustomer exceptional customer service </w:t>
      </w:r>
      <w:r w:rsidR="004A3B76">
        <w:rPr>
          <w:rFonts w:ascii="Book Antiqua" w:hAnsi="Book Antiqua"/>
          <w:sz w:val="16"/>
          <w:szCs w:val="16"/>
        </w:rPr>
        <w:t>from conception to completion</w:t>
      </w:r>
    </w:p>
    <w:p w14:paraId="67010607" w14:textId="36A2840E" w:rsidR="00097A8B" w:rsidRDefault="00D22950" w:rsidP="00D22950">
      <w:pPr>
        <w:pStyle w:val="NoSpacing"/>
        <w:numPr>
          <w:ilvl w:val="0"/>
          <w:numId w:val="26"/>
        </w:numPr>
        <w:rPr>
          <w:rFonts w:ascii="Book Antiqua" w:hAnsi="Book Antiqua"/>
          <w:b/>
          <w:bCs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 xml:space="preserve">Available to branch for </w:t>
      </w:r>
      <w:r w:rsidR="00097A8B" w:rsidRPr="002F5BAD">
        <w:rPr>
          <w:rFonts w:ascii="Book Antiqua" w:hAnsi="Book Antiqua"/>
          <w:sz w:val="16"/>
          <w:szCs w:val="16"/>
        </w:rPr>
        <w:t>back-up coverage</w:t>
      </w:r>
      <w:r>
        <w:rPr>
          <w:rFonts w:ascii="Book Antiqua" w:hAnsi="Book Antiqua"/>
          <w:sz w:val="16"/>
          <w:szCs w:val="16"/>
        </w:rPr>
        <w:t xml:space="preserve"> for inside sales</w:t>
      </w:r>
      <w:r w:rsidR="00097A8B" w:rsidRPr="002F5BAD">
        <w:rPr>
          <w:rFonts w:ascii="Book Antiqua" w:hAnsi="Book Antiqua"/>
          <w:sz w:val="16"/>
          <w:szCs w:val="16"/>
        </w:rPr>
        <w:t xml:space="preserve"> during vacations and other employee shortages</w:t>
      </w:r>
      <w:r w:rsidR="002F5BAD">
        <w:rPr>
          <w:rFonts w:ascii="Book Antiqua" w:hAnsi="Book Antiqua"/>
          <w:b/>
          <w:bCs/>
          <w:sz w:val="16"/>
          <w:szCs w:val="16"/>
        </w:rPr>
        <w:t>.</w:t>
      </w:r>
    </w:p>
    <w:p w14:paraId="1FFC1107" w14:textId="3DAD0898" w:rsidR="002B5723" w:rsidRPr="00401C98" w:rsidRDefault="002324C7" w:rsidP="00DA7E60">
      <w:pPr>
        <w:pStyle w:val="NoSpacing"/>
        <w:numPr>
          <w:ilvl w:val="0"/>
          <w:numId w:val="26"/>
        </w:numPr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 xml:space="preserve">Completed weld 101 and heat training course </w:t>
      </w:r>
      <w:r w:rsidR="004D2F65">
        <w:rPr>
          <w:rFonts w:ascii="Book Antiqua" w:hAnsi="Book Antiqua"/>
          <w:sz w:val="16"/>
          <w:szCs w:val="16"/>
        </w:rPr>
        <w:t xml:space="preserve">along with all safety protocol courses. </w:t>
      </w:r>
    </w:p>
    <w:p w14:paraId="39892E32" w14:textId="36FB9FAF" w:rsidR="00D05FA7" w:rsidRPr="007B56AE" w:rsidRDefault="00384940" w:rsidP="00D05FA7">
      <w:pPr>
        <w:pStyle w:val="NoSpacing"/>
        <w:numPr>
          <w:ilvl w:val="0"/>
          <w:numId w:val="26"/>
        </w:numPr>
        <w:rPr>
          <w:rFonts w:ascii="Book Antiqua" w:hAnsi="Book Antiqua"/>
          <w:b/>
          <w:bCs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>Inputs all data on customers</w:t>
      </w:r>
      <w:r>
        <w:rPr>
          <w:rFonts w:ascii="Book Antiqua" w:hAnsi="Book Antiqua"/>
          <w:b/>
          <w:bCs/>
          <w:sz w:val="16"/>
          <w:szCs w:val="16"/>
        </w:rPr>
        <w:t xml:space="preserve"> </w:t>
      </w:r>
      <w:r>
        <w:rPr>
          <w:rFonts w:ascii="Book Antiqua" w:hAnsi="Book Antiqua"/>
          <w:sz w:val="16"/>
          <w:szCs w:val="16"/>
        </w:rPr>
        <w:t>into CRM program</w:t>
      </w:r>
      <w:r w:rsidR="00D05FA7">
        <w:rPr>
          <w:rFonts w:ascii="Book Antiqua" w:hAnsi="Book Antiqua"/>
          <w:sz w:val="16"/>
          <w:szCs w:val="16"/>
        </w:rPr>
        <w:t xml:space="preserve">, gathers credit applications to open new accounts </w:t>
      </w:r>
      <w:r w:rsidR="007B56AE">
        <w:rPr>
          <w:rFonts w:ascii="Book Antiqua" w:hAnsi="Book Antiqua"/>
          <w:sz w:val="16"/>
          <w:szCs w:val="16"/>
        </w:rPr>
        <w:t xml:space="preserve">and collects on outstanding accounts. </w:t>
      </w:r>
    </w:p>
    <w:p w14:paraId="6E29BC56" w14:textId="7279E1FD" w:rsidR="007B56AE" w:rsidRPr="00D05FA7" w:rsidRDefault="007B56AE" w:rsidP="00D05FA7">
      <w:pPr>
        <w:pStyle w:val="NoSpacing"/>
        <w:numPr>
          <w:ilvl w:val="0"/>
          <w:numId w:val="26"/>
        </w:numPr>
        <w:rPr>
          <w:rFonts w:ascii="Book Antiqua" w:hAnsi="Book Antiqua"/>
          <w:b/>
          <w:bCs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>Produces weekly call reports.</w:t>
      </w:r>
    </w:p>
    <w:p w14:paraId="170318B2" w14:textId="3C0D3EFC" w:rsidR="00003385" w:rsidRPr="0005674C" w:rsidRDefault="00B36DAA" w:rsidP="00421E4E">
      <w:pPr>
        <w:pStyle w:val="NoSpacing"/>
        <w:rPr>
          <w:rFonts w:ascii="Book Antiqua" w:hAnsi="Book Antiqua"/>
          <w:b/>
          <w:bCs/>
          <w:sz w:val="16"/>
          <w:szCs w:val="16"/>
        </w:rPr>
      </w:pPr>
      <w:r>
        <w:rPr>
          <w:rFonts w:ascii="Book Antiqua" w:hAnsi="Book Antiqua"/>
          <w:b/>
          <w:bCs/>
          <w:sz w:val="16"/>
          <w:szCs w:val="16"/>
        </w:rPr>
        <w:t>REGIONAL ACCOUNT</w:t>
      </w:r>
      <w:r w:rsidR="00573A24">
        <w:rPr>
          <w:rFonts w:ascii="Book Antiqua" w:hAnsi="Book Antiqua"/>
          <w:b/>
          <w:bCs/>
          <w:sz w:val="16"/>
          <w:szCs w:val="16"/>
        </w:rPr>
        <w:t xml:space="preserve"> DEVELOPMENT</w:t>
      </w:r>
      <w:r w:rsidR="001A0839">
        <w:rPr>
          <w:rFonts w:ascii="Book Antiqua" w:hAnsi="Book Antiqua"/>
          <w:b/>
          <w:bCs/>
          <w:sz w:val="16"/>
          <w:szCs w:val="16"/>
        </w:rPr>
        <w:t xml:space="preserve">- </w:t>
      </w:r>
      <w:r w:rsidR="005B239D" w:rsidRPr="0005674C">
        <w:rPr>
          <w:rFonts w:ascii="Book Antiqua" w:hAnsi="Book Antiqua"/>
          <w:b/>
          <w:bCs/>
          <w:sz w:val="16"/>
          <w:szCs w:val="16"/>
        </w:rPr>
        <w:t>MODERN POLYMER PRODUCTS</w:t>
      </w:r>
      <w:r w:rsidR="001700C8" w:rsidRPr="0005674C">
        <w:rPr>
          <w:rFonts w:ascii="Book Antiqua" w:hAnsi="Book Antiqua"/>
          <w:b/>
          <w:bCs/>
          <w:sz w:val="16"/>
          <w:szCs w:val="16"/>
        </w:rPr>
        <w:t xml:space="preserve"> HDPE PIPE</w:t>
      </w:r>
      <w:r w:rsidR="00AE6F7A" w:rsidRPr="0005674C">
        <w:rPr>
          <w:rFonts w:ascii="Book Antiqua" w:hAnsi="Book Antiqua"/>
          <w:b/>
          <w:bCs/>
          <w:sz w:val="16"/>
          <w:szCs w:val="16"/>
        </w:rPr>
        <w:t xml:space="preserve"> MANUFACTURE</w:t>
      </w:r>
      <w:r w:rsidR="00B44B71" w:rsidRPr="0005674C">
        <w:rPr>
          <w:rFonts w:ascii="Book Antiqua" w:hAnsi="Book Antiqua"/>
          <w:b/>
          <w:bCs/>
          <w:sz w:val="16"/>
          <w:szCs w:val="16"/>
        </w:rPr>
        <w:t xml:space="preserve"> | 2020 </w:t>
      </w:r>
      <w:r w:rsidR="00BC2809" w:rsidRPr="0005674C">
        <w:rPr>
          <w:rFonts w:ascii="Book Antiqua" w:hAnsi="Book Antiqua"/>
          <w:b/>
          <w:bCs/>
          <w:sz w:val="16"/>
          <w:szCs w:val="16"/>
        </w:rPr>
        <w:t>–</w:t>
      </w:r>
      <w:r w:rsidR="00B44B71" w:rsidRPr="0005674C">
        <w:rPr>
          <w:rFonts w:ascii="Book Antiqua" w:hAnsi="Book Antiqua"/>
          <w:b/>
          <w:bCs/>
          <w:sz w:val="16"/>
          <w:szCs w:val="16"/>
        </w:rPr>
        <w:t xml:space="preserve"> </w:t>
      </w:r>
      <w:r w:rsidR="001700C8" w:rsidRPr="0005674C">
        <w:rPr>
          <w:rFonts w:ascii="Book Antiqua" w:hAnsi="Book Antiqua"/>
          <w:b/>
          <w:bCs/>
          <w:sz w:val="16"/>
          <w:szCs w:val="16"/>
        </w:rPr>
        <w:t>2021</w:t>
      </w:r>
    </w:p>
    <w:p w14:paraId="4C7BAFE6" w14:textId="78BB6006" w:rsidR="008D6E73" w:rsidRPr="0005674C" w:rsidRDefault="00FA3006" w:rsidP="001A57A0">
      <w:pPr>
        <w:pStyle w:val="NoSpacing"/>
        <w:rPr>
          <w:rFonts w:ascii="Book Antiqua" w:hAnsi="Book Antiqua"/>
          <w:sz w:val="16"/>
          <w:szCs w:val="16"/>
        </w:rPr>
      </w:pPr>
      <w:r w:rsidRPr="0005674C">
        <w:rPr>
          <w:rFonts w:ascii="Book Antiqua" w:hAnsi="Book Antiqua"/>
          <w:sz w:val="16"/>
          <w:szCs w:val="16"/>
        </w:rPr>
        <w:t xml:space="preserve">Generated </w:t>
      </w:r>
      <w:r w:rsidR="0095622F" w:rsidRPr="0005674C">
        <w:rPr>
          <w:rFonts w:ascii="Book Antiqua" w:hAnsi="Book Antiqua"/>
          <w:sz w:val="16"/>
          <w:szCs w:val="16"/>
        </w:rPr>
        <w:t>new customers</w:t>
      </w:r>
      <w:r w:rsidR="00324F64" w:rsidRPr="0005674C">
        <w:rPr>
          <w:rFonts w:ascii="Book Antiqua" w:hAnsi="Book Antiqua"/>
          <w:sz w:val="16"/>
          <w:szCs w:val="16"/>
        </w:rPr>
        <w:t xml:space="preserve">, researched </w:t>
      </w:r>
      <w:r w:rsidR="000138FD" w:rsidRPr="0005674C">
        <w:rPr>
          <w:rFonts w:ascii="Book Antiqua" w:hAnsi="Book Antiqua"/>
          <w:sz w:val="16"/>
          <w:szCs w:val="16"/>
        </w:rPr>
        <w:t xml:space="preserve"> potential</w:t>
      </w:r>
      <w:r w:rsidR="00474CDA" w:rsidRPr="0005674C">
        <w:rPr>
          <w:rFonts w:ascii="Book Antiqua" w:hAnsi="Book Antiqua"/>
          <w:sz w:val="16"/>
          <w:szCs w:val="16"/>
        </w:rPr>
        <w:t xml:space="preserve"> market</w:t>
      </w:r>
      <w:r w:rsidR="00C171B5" w:rsidRPr="0005674C">
        <w:rPr>
          <w:rFonts w:ascii="Book Antiqua" w:hAnsi="Book Antiqua"/>
          <w:sz w:val="16"/>
          <w:szCs w:val="16"/>
        </w:rPr>
        <w:t>s</w:t>
      </w:r>
      <w:r w:rsidR="00474CDA" w:rsidRPr="0005674C">
        <w:rPr>
          <w:rFonts w:ascii="Book Antiqua" w:hAnsi="Book Antiqua"/>
          <w:sz w:val="16"/>
          <w:szCs w:val="16"/>
        </w:rPr>
        <w:t xml:space="preserve"> </w:t>
      </w:r>
      <w:r w:rsidR="009B0635" w:rsidRPr="0005674C">
        <w:rPr>
          <w:rFonts w:ascii="Book Antiqua" w:hAnsi="Book Antiqua"/>
          <w:sz w:val="16"/>
          <w:szCs w:val="16"/>
        </w:rPr>
        <w:t>and</w:t>
      </w:r>
      <w:r w:rsidR="00A23AB6" w:rsidRPr="0005674C">
        <w:rPr>
          <w:rFonts w:ascii="Book Antiqua" w:hAnsi="Book Antiqua"/>
          <w:sz w:val="16"/>
          <w:szCs w:val="16"/>
        </w:rPr>
        <w:t xml:space="preserve"> identified</w:t>
      </w:r>
      <w:r w:rsidR="009B0635" w:rsidRPr="0005674C">
        <w:rPr>
          <w:rFonts w:ascii="Book Antiqua" w:hAnsi="Book Antiqua"/>
          <w:sz w:val="16"/>
          <w:szCs w:val="16"/>
        </w:rPr>
        <w:t xml:space="preserve"> opportunities for </w:t>
      </w:r>
      <w:r w:rsidR="00474CDA" w:rsidRPr="0005674C">
        <w:rPr>
          <w:rFonts w:ascii="Book Antiqua" w:hAnsi="Book Antiqua"/>
          <w:sz w:val="16"/>
          <w:szCs w:val="16"/>
        </w:rPr>
        <w:t xml:space="preserve">high density polyethylene </w:t>
      </w:r>
      <w:r w:rsidR="00C171B5" w:rsidRPr="0005674C">
        <w:rPr>
          <w:rFonts w:ascii="Book Antiqua" w:hAnsi="Book Antiqua"/>
          <w:sz w:val="16"/>
          <w:szCs w:val="16"/>
        </w:rPr>
        <w:t xml:space="preserve">pipe </w:t>
      </w:r>
      <w:r w:rsidR="00A23AB6" w:rsidRPr="0005674C">
        <w:rPr>
          <w:rFonts w:ascii="Book Antiqua" w:hAnsi="Book Antiqua"/>
          <w:sz w:val="16"/>
          <w:szCs w:val="16"/>
        </w:rPr>
        <w:t xml:space="preserve">opportunities </w:t>
      </w:r>
      <w:r w:rsidR="000624AE" w:rsidRPr="0005674C">
        <w:rPr>
          <w:rFonts w:ascii="Book Antiqua" w:hAnsi="Book Antiqua"/>
          <w:sz w:val="16"/>
          <w:szCs w:val="16"/>
        </w:rPr>
        <w:t>and providing</w:t>
      </w:r>
      <w:r w:rsidR="001C2FB1" w:rsidRPr="0005674C">
        <w:rPr>
          <w:rFonts w:ascii="Book Antiqua" w:hAnsi="Book Antiqua"/>
          <w:sz w:val="16"/>
          <w:szCs w:val="16"/>
        </w:rPr>
        <w:t xml:space="preserve"> new outlet of opportunity and growth for the company. </w:t>
      </w:r>
    </w:p>
    <w:p w14:paraId="0BED7C9D" w14:textId="77777777" w:rsidR="009268B6" w:rsidRPr="0005674C" w:rsidRDefault="009268B6" w:rsidP="001A57A0">
      <w:pPr>
        <w:pStyle w:val="NoSpacing"/>
        <w:rPr>
          <w:rFonts w:ascii="Book Antiqua" w:hAnsi="Book Antiqua"/>
          <w:sz w:val="16"/>
          <w:szCs w:val="16"/>
        </w:rPr>
      </w:pPr>
    </w:p>
    <w:p w14:paraId="4C6EDBA6" w14:textId="501AFFAB" w:rsidR="007933B2" w:rsidRPr="0005674C" w:rsidRDefault="000971DD" w:rsidP="001A57A0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Book Antiqua" w:hAnsi="Book Antiqua"/>
          <w:sz w:val="16"/>
          <w:szCs w:val="16"/>
        </w:rPr>
      </w:pPr>
      <w:r w:rsidRPr="0005674C">
        <w:rPr>
          <w:rFonts w:ascii="Book Antiqua" w:hAnsi="Book Antiqua"/>
          <w:sz w:val="16"/>
          <w:szCs w:val="16"/>
        </w:rPr>
        <w:t xml:space="preserve">Researched prospective organizations </w:t>
      </w:r>
      <w:r w:rsidR="00FC3E84" w:rsidRPr="0005674C">
        <w:rPr>
          <w:rFonts w:ascii="Book Antiqua" w:hAnsi="Book Antiqua"/>
          <w:sz w:val="16"/>
          <w:szCs w:val="16"/>
        </w:rPr>
        <w:t>and stakeholders to identify</w:t>
      </w:r>
      <w:r w:rsidR="00D26DB9" w:rsidRPr="0005674C">
        <w:rPr>
          <w:rFonts w:ascii="Book Antiqua" w:hAnsi="Book Antiqua"/>
          <w:sz w:val="16"/>
          <w:szCs w:val="16"/>
        </w:rPr>
        <w:t xml:space="preserve"> </w:t>
      </w:r>
      <w:r w:rsidR="00D75DDC" w:rsidRPr="0005674C">
        <w:rPr>
          <w:rFonts w:ascii="Book Antiqua" w:hAnsi="Book Antiqua"/>
          <w:sz w:val="16"/>
          <w:szCs w:val="16"/>
        </w:rPr>
        <w:t xml:space="preserve">customer to propose products </w:t>
      </w:r>
      <w:r w:rsidR="00B52DA4" w:rsidRPr="0005674C">
        <w:rPr>
          <w:rFonts w:ascii="Book Antiqua" w:hAnsi="Book Antiqua"/>
          <w:sz w:val="16"/>
          <w:szCs w:val="16"/>
        </w:rPr>
        <w:t>HDPE piping solutions</w:t>
      </w:r>
      <w:r w:rsidR="007933B2" w:rsidRPr="0005674C">
        <w:rPr>
          <w:rFonts w:ascii="Book Antiqua" w:hAnsi="Book Antiqua"/>
          <w:sz w:val="16"/>
          <w:szCs w:val="16"/>
        </w:rPr>
        <w:t xml:space="preserve">. </w:t>
      </w:r>
    </w:p>
    <w:p w14:paraId="152652A8" w14:textId="68E6D8CC" w:rsidR="008A1779" w:rsidRPr="0005674C" w:rsidRDefault="007933B2" w:rsidP="001A57A0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Book Antiqua" w:hAnsi="Book Antiqua"/>
          <w:sz w:val="16"/>
          <w:szCs w:val="16"/>
        </w:rPr>
      </w:pPr>
      <w:r w:rsidRPr="0005674C">
        <w:rPr>
          <w:rFonts w:ascii="Book Antiqua" w:hAnsi="Book Antiqua"/>
          <w:sz w:val="16"/>
          <w:szCs w:val="16"/>
        </w:rPr>
        <w:t xml:space="preserve">Educated </w:t>
      </w:r>
      <w:r w:rsidR="001F1E55" w:rsidRPr="0005674C">
        <w:rPr>
          <w:rFonts w:ascii="Book Antiqua" w:hAnsi="Book Antiqua"/>
          <w:sz w:val="16"/>
          <w:szCs w:val="16"/>
        </w:rPr>
        <w:t xml:space="preserve">team members and staff on </w:t>
      </w:r>
      <w:r w:rsidR="00A10D4B" w:rsidRPr="0005674C">
        <w:rPr>
          <w:rFonts w:ascii="Book Antiqua" w:hAnsi="Book Antiqua"/>
          <w:sz w:val="16"/>
          <w:szCs w:val="16"/>
        </w:rPr>
        <w:t>HDPE</w:t>
      </w:r>
      <w:r w:rsidR="0079203A" w:rsidRPr="0005674C">
        <w:rPr>
          <w:rFonts w:ascii="Book Antiqua" w:hAnsi="Book Antiqua"/>
          <w:sz w:val="16"/>
          <w:szCs w:val="16"/>
        </w:rPr>
        <w:t>, the</w:t>
      </w:r>
      <w:r w:rsidR="001F1E55" w:rsidRPr="0005674C">
        <w:rPr>
          <w:rFonts w:ascii="Book Antiqua" w:hAnsi="Book Antiqua"/>
          <w:sz w:val="16"/>
          <w:szCs w:val="16"/>
        </w:rPr>
        <w:t xml:space="preserve"> benefits </w:t>
      </w:r>
      <w:r w:rsidR="00A0742E" w:rsidRPr="0005674C">
        <w:rPr>
          <w:rFonts w:ascii="Book Antiqua" w:hAnsi="Book Antiqua"/>
          <w:sz w:val="16"/>
          <w:szCs w:val="16"/>
        </w:rPr>
        <w:t>, the</w:t>
      </w:r>
      <w:r w:rsidR="0079203A" w:rsidRPr="0005674C">
        <w:rPr>
          <w:rFonts w:ascii="Book Antiqua" w:hAnsi="Book Antiqua"/>
          <w:sz w:val="16"/>
          <w:szCs w:val="16"/>
        </w:rPr>
        <w:t xml:space="preserve"> </w:t>
      </w:r>
      <w:r w:rsidR="001F1E55" w:rsidRPr="0005674C">
        <w:rPr>
          <w:rFonts w:ascii="Book Antiqua" w:hAnsi="Book Antiqua"/>
          <w:sz w:val="16"/>
          <w:szCs w:val="16"/>
        </w:rPr>
        <w:t>application</w:t>
      </w:r>
      <w:r w:rsidR="00A0742E" w:rsidRPr="0005674C">
        <w:rPr>
          <w:rFonts w:ascii="Book Antiqua" w:hAnsi="Book Antiqua"/>
          <w:sz w:val="16"/>
          <w:szCs w:val="16"/>
        </w:rPr>
        <w:t xml:space="preserve"> and fusing the product. Provided detailed </w:t>
      </w:r>
      <w:r w:rsidR="001932A5" w:rsidRPr="0005674C">
        <w:rPr>
          <w:rFonts w:ascii="Book Antiqua" w:hAnsi="Book Antiqua"/>
          <w:sz w:val="16"/>
          <w:szCs w:val="16"/>
        </w:rPr>
        <w:t xml:space="preserve">informed </w:t>
      </w:r>
      <w:r w:rsidR="00A0742E" w:rsidRPr="0005674C">
        <w:rPr>
          <w:rFonts w:ascii="Book Antiqua" w:hAnsi="Book Antiqua"/>
          <w:sz w:val="16"/>
          <w:szCs w:val="16"/>
        </w:rPr>
        <w:t xml:space="preserve">to the </w:t>
      </w:r>
      <w:r w:rsidR="001932A5" w:rsidRPr="0005674C">
        <w:rPr>
          <w:rFonts w:ascii="Book Antiqua" w:hAnsi="Book Antiqua"/>
          <w:sz w:val="16"/>
          <w:szCs w:val="16"/>
        </w:rPr>
        <w:t>owner</w:t>
      </w:r>
      <w:r w:rsidR="00A0742E" w:rsidRPr="0005674C">
        <w:rPr>
          <w:rFonts w:ascii="Book Antiqua" w:hAnsi="Book Antiqua"/>
          <w:sz w:val="16"/>
          <w:szCs w:val="16"/>
        </w:rPr>
        <w:t xml:space="preserve">, </w:t>
      </w:r>
      <w:r w:rsidR="001932A5" w:rsidRPr="0005674C">
        <w:rPr>
          <w:rFonts w:ascii="Book Antiqua" w:hAnsi="Book Antiqua"/>
          <w:sz w:val="16"/>
          <w:szCs w:val="16"/>
        </w:rPr>
        <w:t>engineer</w:t>
      </w:r>
      <w:r w:rsidR="00A0742E" w:rsidRPr="0005674C">
        <w:rPr>
          <w:rFonts w:ascii="Book Antiqua" w:hAnsi="Book Antiqua"/>
          <w:sz w:val="16"/>
          <w:szCs w:val="16"/>
        </w:rPr>
        <w:t xml:space="preserve"> and </w:t>
      </w:r>
      <w:r w:rsidR="00B55FD2" w:rsidRPr="0005674C">
        <w:rPr>
          <w:rFonts w:ascii="Book Antiqua" w:hAnsi="Book Antiqua"/>
          <w:sz w:val="16"/>
          <w:szCs w:val="16"/>
        </w:rPr>
        <w:t>VP of Sales</w:t>
      </w:r>
      <w:r w:rsidR="001932A5" w:rsidRPr="0005674C">
        <w:rPr>
          <w:rFonts w:ascii="Book Antiqua" w:hAnsi="Book Antiqua"/>
          <w:sz w:val="16"/>
          <w:szCs w:val="16"/>
        </w:rPr>
        <w:t xml:space="preserve"> of </w:t>
      </w:r>
      <w:r w:rsidR="00EA2A94" w:rsidRPr="0005674C">
        <w:rPr>
          <w:rFonts w:ascii="Book Antiqua" w:hAnsi="Book Antiqua"/>
          <w:sz w:val="16"/>
          <w:szCs w:val="16"/>
        </w:rPr>
        <w:t>required certifications</w:t>
      </w:r>
      <w:r w:rsidR="00B55FD2" w:rsidRPr="0005674C">
        <w:rPr>
          <w:rFonts w:ascii="Book Antiqua" w:hAnsi="Book Antiqua"/>
          <w:sz w:val="16"/>
          <w:szCs w:val="16"/>
        </w:rPr>
        <w:t xml:space="preserve"> and </w:t>
      </w:r>
      <w:r w:rsidR="00EA2A94" w:rsidRPr="0005674C">
        <w:rPr>
          <w:rFonts w:ascii="Book Antiqua" w:hAnsi="Book Antiqua"/>
          <w:sz w:val="16"/>
          <w:szCs w:val="16"/>
        </w:rPr>
        <w:t xml:space="preserve">standards required by OSHA to meet specifications </w:t>
      </w:r>
      <w:r w:rsidR="00A44313" w:rsidRPr="0005674C">
        <w:rPr>
          <w:rFonts w:ascii="Book Antiqua" w:hAnsi="Book Antiqua"/>
          <w:sz w:val="16"/>
          <w:szCs w:val="16"/>
        </w:rPr>
        <w:t xml:space="preserve">that </w:t>
      </w:r>
      <w:r w:rsidR="00B55FD2" w:rsidRPr="0005674C">
        <w:rPr>
          <w:rFonts w:ascii="Book Antiqua" w:hAnsi="Book Antiqua"/>
          <w:sz w:val="16"/>
          <w:szCs w:val="16"/>
        </w:rPr>
        <w:t xml:space="preserve">were not </w:t>
      </w:r>
      <w:r w:rsidR="003F2E71" w:rsidRPr="0005674C">
        <w:rPr>
          <w:rFonts w:ascii="Book Antiqua" w:hAnsi="Book Antiqua"/>
          <w:sz w:val="16"/>
          <w:szCs w:val="16"/>
        </w:rPr>
        <w:t>up to standards</w:t>
      </w:r>
      <w:r w:rsidR="00A44313" w:rsidRPr="0005674C">
        <w:rPr>
          <w:rFonts w:ascii="Book Antiqua" w:hAnsi="Book Antiqua"/>
          <w:sz w:val="16"/>
          <w:szCs w:val="16"/>
        </w:rPr>
        <w:t xml:space="preserve">.  </w:t>
      </w:r>
    </w:p>
    <w:p w14:paraId="7D21D902" w14:textId="33BA515A" w:rsidR="001A57A0" w:rsidRPr="0005674C" w:rsidRDefault="008A1779" w:rsidP="001A57A0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Book Antiqua" w:hAnsi="Book Antiqua"/>
          <w:sz w:val="16"/>
          <w:szCs w:val="16"/>
        </w:rPr>
      </w:pPr>
      <w:r w:rsidRPr="0005674C">
        <w:rPr>
          <w:rFonts w:ascii="Book Antiqua" w:hAnsi="Book Antiqua"/>
          <w:sz w:val="16"/>
          <w:szCs w:val="16"/>
        </w:rPr>
        <w:t xml:space="preserve">Introduced HDPE </w:t>
      </w:r>
      <w:r w:rsidR="00CD6E81" w:rsidRPr="0005674C">
        <w:rPr>
          <w:rFonts w:ascii="Book Antiqua" w:hAnsi="Book Antiqua"/>
          <w:sz w:val="16"/>
          <w:szCs w:val="16"/>
        </w:rPr>
        <w:t xml:space="preserve">and ductile iron </w:t>
      </w:r>
      <w:r w:rsidRPr="0005674C">
        <w:rPr>
          <w:rFonts w:ascii="Book Antiqua" w:hAnsi="Book Antiqua"/>
          <w:sz w:val="16"/>
          <w:szCs w:val="16"/>
        </w:rPr>
        <w:t>fittings to the</w:t>
      </w:r>
      <w:r w:rsidR="00CD6E81" w:rsidRPr="0005674C">
        <w:rPr>
          <w:rFonts w:ascii="Book Antiqua" w:hAnsi="Book Antiqua"/>
          <w:sz w:val="16"/>
          <w:szCs w:val="16"/>
        </w:rPr>
        <w:t xml:space="preserve"> company increasing profit.</w:t>
      </w:r>
    </w:p>
    <w:p w14:paraId="241142EA" w14:textId="77777777" w:rsidR="00C12E3A" w:rsidRPr="0005674C" w:rsidRDefault="009262F4" w:rsidP="001A57A0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Book Antiqua" w:hAnsi="Book Antiqua"/>
          <w:sz w:val="16"/>
          <w:szCs w:val="16"/>
        </w:rPr>
      </w:pPr>
      <w:r w:rsidRPr="0005674C">
        <w:rPr>
          <w:rFonts w:ascii="Book Antiqua" w:hAnsi="Book Antiqua"/>
          <w:sz w:val="16"/>
          <w:szCs w:val="16"/>
        </w:rPr>
        <w:t>Consulted</w:t>
      </w:r>
      <w:r w:rsidR="00876767" w:rsidRPr="0005674C">
        <w:rPr>
          <w:rFonts w:ascii="Book Antiqua" w:hAnsi="Book Antiqua"/>
          <w:sz w:val="16"/>
          <w:szCs w:val="16"/>
        </w:rPr>
        <w:t xml:space="preserve"> </w:t>
      </w:r>
      <w:r w:rsidR="00946C1E" w:rsidRPr="0005674C">
        <w:rPr>
          <w:rFonts w:ascii="Book Antiqua" w:hAnsi="Book Antiqua"/>
          <w:sz w:val="16"/>
          <w:szCs w:val="16"/>
        </w:rPr>
        <w:t xml:space="preserve">on high density </w:t>
      </w:r>
      <w:r w:rsidR="00511E73" w:rsidRPr="0005674C">
        <w:rPr>
          <w:rFonts w:ascii="Book Antiqua" w:hAnsi="Book Antiqua"/>
          <w:sz w:val="16"/>
          <w:szCs w:val="16"/>
        </w:rPr>
        <w:t>polyethylene</w:t>
      </w:r>
      <w:r w:rsidR="00876767" w:rsidRPr="0005674C">
        <w:rPr>
          <w:rFonts w:ascii="Book Antiqua" w:hAnsi="Book Antiqua"/>
          <w:sz w:val="16"/>
          <w:szCs w:val="16"/>
        </w:rPr>
        <w:t xml:space="preserve"> HDPE</w:t>
      </w:r>
      <w:r w:rsidRPr="0005674C">
        <w:rPr>
          <w:rFonts w:ascii="Book Antiqua" w:hAnsi="Book Antiqua"/>
          <w:sz w:val="16"/>
          <w:szCs w:val="16"/>
        </w:rPr>
        <w:t xml:space="preserve"> </w:t>
      </w:r>
      <w:r w:rsidR="00E50A58" w:rsidRPr="0005674C">
        <w:rPr>
          <w:rFonts w:ascii="Book Antiqua" w:hAnsi="Book Antiqua"/>
          <w:sz w:val="16"/>
          <w:szCs w:val="16"/>
        </w:rPr>
        <w:t>project expansion and job site developments.</w:t>
      </w:r>
    </w:p>
    <w:p w14:paraId="223347E9" w14:textId="1831EFED" w:rsidR="003E6EAE" w:rsidRPr="0005674C" w:rsidRDefault="00C12E3A" w:rsidP="001A57A0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Book Antiqua" w:hAnsi="Book Antiqua"/>
          <w:sz w:val="16"/>
          <w:szCs w:val="16"/>
        </w:rPr>
      </w:pPr>
      <w:r w:rsidRPr="0005674C">
        <w:rPr>
          <w:rFonts w:ascii="Book Antiqua" w:hAnsi="Book Antiqua"/>
          <w:sz w:val="16"/>
          <w:szCs w:val="16"/>
        </w:rPr>
        <w:t xml:space="preserve"> Prepared </w:t>
      </w:r>
      <w:r w:rsidR="0021195F" w:rsidRPr="0005674C">
        <w:rPr>
          <w:rFonts w:ascii="Book Antiqua" w:hAnsi="Book Antiqua"/>
          <w:sz w:val="16"/>
          <w:szCs w:val="16"/>
        </w:rPr>
        <w:t xml:space="preserve">take offs, </w:t>
      </w:r>
      <w:r w:rsidR="006A6F6D" w:rsidRPr="0005674C">
        <w:rPr>
          <w:rFonts w:ascii="Book Antiqua" w:hAnsi="Book Antiqua"/>
          <w:sz w:val="16"/>
          <w:szCs w:val="16"/>
        </w:rPr>
        <w:t xml:space="preserve">created and </w:t>
      </w:r>
      <w:r w:rsidR="00B53342" w:rsidRPr="0005674C">
        <w:rPr>
          <w:rFonts w:ascii="Book Antiqua" w:hAnsi="Book Antiqua"/>
          <w:sz w:val="16"/>
          <w:szCs w:val="16"/>
        </w:rPr>
        <w:t>delivered professionals pro</w:t>
      </w:r>
      <w:r w:rsidR="003F2E71" w:rsidRPr="0005674C">
        <w:rPr>
          <w:rFonts w:ascii="Book Antiqua" w:hAnsi="Book Antiqua"/>
          <w:sz w:val="16"/>
          <w:szCs w:val="16"/>
        </w:rPr>
        <w:t>posals</w:t>
      </w:r>
      <w:r w:rsidR="00220C5C" w:rsidRPr="0005674C">
        <w:rPr>
          <w:rFonts w:ascii="Book Antiqua" w:hAnsi="Book Antiqua"/>
          <w:sz w:val="16"/>
          <w:szCs w:val="16"/>
        </w:rPr>
        <w:t>,</w:t>
      </w:r>
      <w:r w:rsidR="008E0B5D" w:rsidRPr="0005674C">
        <w:rPr>
          <w:rFonts w:ascii="Book Antiqua" w:hAnsi="Book Antiqua"/>
          <w:sz w:val="16"/>
          <w:szCs w:val="16"/>
        </w:rPr>
        <w:t xml:space="preserve"> processed </w:t>
      </w:r>
      <w:r w:rsidR="005606E8" w:rsidRPr="0005674C">
        <w:rPr>
          <w:rFonts w:ascii="Book Antiqua" w:hAnsi="Book Antiqua"/>
          <w:sz w:val="16"/>
          <w:szCs w:val="16"/>
        </w:rPr>
        <w:t>sales and completed</w:t>
      </w:r>
      <w:r w:rsidR="00984651" w:rsidRPr="0005674C">
        <w:rPr>
          <w:rFonts w:ascii="Book Antiqua" w:hAnsi="Book Antiqua"/>
          <w:sz w:val="16"/>
          <w:szCs w:val="16"/>
        </w:rPr>
        <w:t xml:space="preserve"> </w:t>
      </w:r>
      <w:r w:rsidR="00220C5C" w:rsidRPr="0005674C">
        <w:rPr>
          <w:rFonts w:ascii="Book Antiqua" w:hAnsi="Book Antiqua"/>
          <w:sz w:val="16"/>
          <w:szCs w:val="16"/>
        </w:rPr>
        <w:t>order fulfillment</w:t>
      </w:r>
      <w:r w:rsidR="00984651" w:rsidRPr="0005674C">
        <w:rPr>
          <w:rFonts w:ascii="Book Antiqua" w:hAnsi="Book Antiqua"/>
          <w:sz w:val="16"/>
          <w:szCs w:val="16"/>
        </w:rPr>
        <w:t>.</w:t>
      </w:r>
      <w:r w:rsidR="00220C5C" w:rsidRPr="0005674C">
        <w:rPr>
          <w:rFonts w:ascii="Book Antiqua" w:hAnsi="Book Antiqua"/>
          <w:sz w:val="16"/>
          <w:szCs w:val="16"/>
        </w:rPr>
        <w:t xml:space="preserve"> </w:t>
      </w:r>
    </w:p>
    <w:p w14:paraId="5091016E" w14:textId="4AFE6310" w:rsidR="005606E8" w:rsidRPr="0005674C" w:rsidRDefault="009902C2" w:rsidP="001A57A0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Book Antiqua" w:hAnsi="Book Antiqua"/>
          <w:sz w:val="16"/>
          <w:szCs w:val="16"/>
        </w:rPr>
      </w:pPr>
      <w:r w:rsidRPr="0005674C">
        <w:rPr>
          <w:rFonts w:ascii="Book Antiqua" w:hAnsi="Book Antiqua"/>
          <w:sz w:val="16"/>
          <w:szCs w:val="16"/>
        </w:rPr>
        <w:t xml:space="preserve">Properly purposed, tactfully negotiated and strategically closed </w:t>
      </w:r>
      <w:r w:rsidR="00523DCB" w:rsidRPr="0005674C">
        <w:rPr>
          <w:rFonts w:ascii="Book Antiqua" w:hAnsi="Book Antiqua"/>
          <w:sz w:val="16"/>
          <w:szCs w:val="16"/>
        </w:rPr>
        <w:t xml:space="preserve">profitable </w:t>
      </w:r>
      <w:r w:rsidR="009B2880" w:rsidRPr="0005674C">
        <w:rPr>
          <w:rFonts w:ascii="Book Antiqua" w:hAnsi="Book Antiqua"/>
          <w:sz w:val="16"/>
          <w:szCs w:val="16"/>
        </w:rPr>
        <w:t xml:space="preserve">revenue opportunities </w:t>
      </w:r>
      <w:r w:rsidR="0032107A" w:rsidRPr="0005674C">
        <w:rPr>
          <w:rFonts w:ascii="Book Antiqua" w:hAnsi="Book Antiqua"/>
          <w:sz w:val="16"/>
          <w:szCs w:val="16"/>
        </w:rPr>
        <w:t xml:space="preserve">developing new and continued business relationships. </w:t>
      </w:r>
      <w:r w:rsidR="001B56F9">
        <w:rPr>
          <w:rFonts w:ascii="Book Antiqua" w:hAnsi="Book Antiqua"/>
          <w:sz w:val="16"/>
          <w:szCs w:val="16"/>
        </w:rPr>
        <w:t xml:space="preserve">Worked with vendors to negotiate supplies </w:t>
      </w:r>
      <w:r w:rsidR="0004480A">
        <w:rPr>
          <w:rFonts w:ascii="Book Antiqua" w:hAnsi="Book Antiqua"/>
          <w:sz w:val="16"/>
          <w:szCs w:val="16"/>
        </w:rPr>
        <w:t xml:space="preserve">and equipment needed to fulfill project specifics. </w:t>
      </w:r>
    </w:p>
    <w:p w14:paraId="29E087BA" w14:textId="7CF6EC9F" w:rsidR="00A005C6" w:rsidRPr="0005674C" w:rsidRDefault="00A005C6" w:rsidP="001A57A0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Book Antiqua" w:hAnsi="Book Antiqua"/>
          <w:sz w:val="16"/>
          <w:szCs w:val="16"/>
        </w:rPr>
      </w:pPr>
      <w:r w:rsidRPr="0005674C">
        <w:rPr>
          <w:rFonts w:ascii="Book Antiqua" w:hAnsi="Book Antiqua"/>
          <w:sz w:val="16"/>
          <w:szCs w:val="16"/>
        </w:rPr>
        <w:t xml:space="preserve">Independently and collaboratively </w:t>
      </w:r>
      <w:r w:rsidR="00064239" w:rsidRPr="0005674C">
        <w:rPr>
          <w:rFonts w:ascii="Book Antiqua" w:hAnsi="Book Antiqua"/>
          <w:sz w:val="16"/>
          <w:szCs w:val="16"/>
        </w:rPr>
        <w:t>strategized</w:t>
      </w:r>
      <w:r w:rsidRPr="0005674C">
        <w:rPr>
          <w:rFonts w:ascii="Book Antiqua" w:hAnsi="Book Antiqua"/>
          <w:sz w:val="16"/>
          <w:szCs w:val="16"/>
        </w:rPr>
        <w:t xml:space="preserve"> for </w:t>
      </w:r>
      <w:r w:rsidR="00064239" w:rsidRPr="0005674C">
        <w:rPr>
          <w:rFonts w:ascii="Book Antiqua" w:hAnsi="Book Antiqua"/>
          <w:sz w:val="16"/>
          <w:szCs w:val="16"/>
        </w:rPr>
        <w:t xml:space="preserve">solving </w:t>
      </w:r>
      <w:r w:rsidRPr="0005674C">
        <w:rPr>
          <w:rFonts w:ascii="Book Antiqua" w:hAnsi="Book Antiqua"/>
          <w:sz w:val="16"/>
          <w:szCs w:val="16"/>
        </w:rPr>
        <w:t>deal</w:t>
      </w:r>
      <w:r w:rsidR="00064239" w:rsidRPr="0005674C">
        <w:rPr>
          <w:rFonts w:ascii="Book Antiqua" w:hAnsi="Book Antiqua"/>
          <w:sz w:val="16"/>
          <w:szCs w:val="16"/>
        </w:rPr>
        <w:t>-</w:t>
      </w:r>
      <w:r w:rsidRPr="0005674C">
        <w:rPr>
          <w:rFonts w:ascii="Book Antiqua" w:hAnsi="Book Antiqua"/>
          <w:sz w:val="16"/>
          <w:szCs w:val="16"/>
        </w:rPr>
        <w:t>level challenges</w:t>
      </w:r>
      <w:r w:rsidR="00064239" w:rsidRPr="0005674C">
        <w:rPr>
          <w:rFonts w:ascii="Book Antiqua" w:hAnsi="Book Antiqua"/>
          <w:sz w:val="16"/>
          <w:szCs w:val="16"/>
        </w:rPr>
        <w:t>.</w:t>
      </w:r>
    </w:p>
    <w:p w14:paraId="2C5683B7" w14:textId="6F6E18A6" w:rsidR="00E521F9" w:rsidRPr="0005674C" w:rsidRDefault="00B923FE" w:rsidP="00067655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Book Antiqua" w:hAnsi="Book Antiqua"/>
          <w:sz w:val="16"/>
          <w:szCs w:val="16"/>
        </w:rPr>
      </w:pPr>
      <w:r w:rsidRPr="0005674C">
        <w:rPr>
          <w:rFonts w:ascii="Book Antiqua" w:hAnsi="Book Antiqua"/>
          <w:sz w:val="16"/>
          <w:szCs w:val="16"/>
        </w:rPr>
        <w:t xml:space="preserve"> </w:t>
      </w:r>
      <w:r w:rsidR="00E94731" w:rsidRPr="0005674C">
        <w:rPr>
          <w:rFonts w:ascii="Book Antiqua" w:hAnsi="Book Antiqua"/>
          <w:sz w:val="16"/>
          <w:szCs w:val="16"/>
        </w:rPr>
        <w:t xml:space="preserve">Serviced </w:t>
      </w:r>
      <w:r w:rsidR="00125CF1" w:rsidRPr="0005674C">
        <w:rPr>
          <w:rFonts w:ascii="Book Antiqua" w:hAnsi="Book Antiqua"/>
          <w:sz w:val="16"/>
          <w:szCs w:val="16"/>
        </w:rPr>
        <w:t xml:space="preserve">the needs of </w:t>
      </w:r>
      <w:r w:rsidR="00E94731" w:rsidRPr="0005674C">
        <w:rPr>
          <w:rFonts w:ascii="Book Antiqua" w:hAnsi="Book Antiqua"/>
          <w:sz w:val="16"/>
          <w:szCs w:val="16"/>
        </w:rPr>
        <w:t>existing client</w:t>
      </w:r>
      <w:r w:rsidR="00125CF1" w:rsidRPr="0005674C">
        <w:rPr>
          <w:rFonts w:ascii="Book Antiqua" w:hAnsi="Book Antiqua"/>
          <w:sz w:val="16"/>
          <w:szCs w:val="16"/>
        </w:rPr>
        <w:t>s</w:t>
      </w:r>
      <w:r w:rsidR="008A7504" w:rsidRPr="0005674C">
        <w:rPr>
          <w:rFonts w:ascii="Book Antiqua" w:hAnsi="Book Antiqua"/>
          <w:sz w:val="16"/>
          <w:szCs w:val="16"/>
        </w:rPr>
        <w:t xml:space="preserve">, </w:t>
      </w:r>
      <w:r w:rsidR="004D6D8B" w:rsidRPr="0005674C">
        <w:rPr>
          <w:rFonts w:ascii="Book Antiqua" w:hAnsi="Book Antiqua"/>
          <w:sz w:val="16"/>
          <w:szCs w:val="16"/>
        </w:rPr>
        <w:t xml:space="preserve">gained </w:t>
      </w:r>
      <w:r w:rsidR="00E57FC9" w:rsidRPr="0005674C">
        <w:rPr>
          <w:rFonts w:ascii="Book Antiqua" w:hAnsi="Book Antiqua"/>
          <w:sz w:val="16"/>
          <w:szCs w:val="16"/>
        </w:rPr>
        <w:t>new</w:t>
      </w:r>
      <w:r w:rsidR="00053DE6" w:rsidRPr="0005674C">
        <w:rPr>
          <w:rFonts w:ascii="Book Antiqua" w:hAnsi="Book Antiqua"/>
          <w:sz w:val="16"/>
          <w:szCs w:val="16"/>
        </w:rPr>
        <w:t xml:space="preserve"> </w:t>
      </w:r>
      <w:r w:rsidR="00E1239C" w:rsidRPr="0005674C">
        <w:rPr>
          <w:rFonts w:ascii="Book Antiqua" w:hAnsi="Book Antiqua"/>
          <w:sz w:val="16"/>
          <w:szCs w:val="16"/>
        </w:rPr>
        <w:t>clients</w:t>
      </w:r>
      <w:r w:rsidR="008A7504" w:rsidRPr="0005674C">
        <w:rPr>
          <w:rFonts w:ascii="Book Antiqua" w:hAnsi="Book Antiqua"/>
          <w:sz w:val="16"/>
          <w:szCs w:val="16"/>
        </w:rPr>
        <w:t xml:space="preserve"> </w:t>
      </w:r>
      <w:r w:rsidR="00671C14" w:rsidRPr="0005674C">
        <w:rPr>
          <w:rFonts w:ascii="Book Antiqua" w:hAnsi="Book Antiqua"/>
          <w:sz w:val="16"/>
          <w:szCs w:val="16"/>
        </w:rPr>
        <w:t>and orders</w:t>
      </w:r>
      <w:r w:rsidR="00EB7551" w:rsidRPr="0005674C">
        <w:rPr>
          <w:rFonts w:ascii="Book Antiqua" w:hAnsi="Book Antiqua"/>
          <w:sz w:val="16"/>
          <w:szCs w:val="16"/>
        </w:rPr>
        <w:t xml:space="preserve"> by</w:t>
      </w:r>
      <w:r w:rsidR="00125CF1" w:rsidRPr="0005674C">
        <w:rPr>
          <w:rFonts w:ascii="Book Antiqua" w:hAnsi="Book Antiqua"/>
          <w:sz w:val="16"/>
          <w:szCs w:val="16"/>
        </w:rPr>
        <w:t xml:space="preserve"> </w:t>
      </w:r>
      <w:r w:rsidR="00413986" w:rsidRPr="0005674C">
        <w:rPr>
          <w:rFonts w:ascii="Book Antiqua" w:hAnsi="Book Antiqua"/>
          <w:sz w:val="16"/>
          <w:szCs w:val="16"/>
        </w:rPr>
        <w:t>effectively</w:t>
      </w:r>
      <w:r w:rsidR="00EB7551" w:rsidRPr="0005674C">
        <w:rPr>
          <w:rFonts w:ascii="Book Antiqua" w:hAnsi="Book Antiqua"/>
          <w:sz w:val="16"/>
          <w:szCs w:val="16"/>
        </w:rPr>
        <w:t xml:space="preserve"> </w:t>
      </w:r>
      <w:r w:rsidR="00C47AB8" w:rsidRPr="0005674C">
        <w:rPr>
          <w:rFonts w:ascii="Book Antiqua" w:hAnsi="Book Antiqua"/>
          <w:sz w:val="16"/>
          <w:szCs w:val="16"/>
        </w:rPr>
        <w:t xml:space="preserve">dissecting conversations </w:t>
      </w:r>
      <w:r w:rsidR="00A92A51" w:rsidRPr="0005674C">
        <w:rPr>
          <w:rFonts w:ascii="Book Antiqua" w:hAnsi="Book Antiqua"/>
          <w:sz w:val="16"/>
          <w:szCs w:val="16"/>
        </w:rPr>
        <w:t>of</w:t>
      </w:r>
      <w:r w:rsidR="00C47AB8" w:rsidRPr="0005674C">
        <w:rPr>
          <w:rFonts w:ascii="Book Antiqua" w:hAnsi="Book Antiqua"/>
          <w:sz w:val="16"/>
          <w:szCs w:val="16"/>
        </w:rPr>
        <w:t xml:space="preserve"> </w:t>
      </w:r>
      <w:r w:rsidR="00B073D3" w:rsidRPr="0005674C">
        <w:rPr>
          <w:rFonts w:ascii="Book Antiqua" w:hAnsi="Book Antiqua"/>
          <w:sz w:val="16"/>
          <w:szCs w:val="16"/>
        </w:rPr>
        <w:t xml:space="preserve"> </w:t>
      </w:r>
      <w:r w:rsidR="00713510" w:rsidRPr="0005674C">
        <w:rPr>
          <w:rFonts w:ascii="Book Antiqua" w:hAnsi="Book Antiqua"/>
          <w:sz w:val="16"/>
          <w:szCs w:val="16"/>
        </w:rPr>
        <w:t xml:space="preserve">upcoming </w:t>
      </w:r>
      <w:r w:rsidR="00D3444C" w:rsidRPr="0005674C">
        <w:rPr>
          <w:rFonts w:ascii="Book Antiqua" w:hAnsi="Book Antiqua"/>
          <w:sz w:val="16"/>
          <w:szCs w:val="16"/>
        </w:rPr>
        <w:t>pro</w:t>
      </w:r>
      <w:r w:rsidR="005E1049" w:rsidRPr="0005674C">
        <w:rPr>
          <w:rFonts w:ascii="Book Antiqua" w:hAnsi="Book Antiqua"/>
          <w:sz w:val="16"/>
          <w:szCs w:val="16"/>
        </w:rPr>
        <w:t>jects with  c</w:t>
      </w:r>
      <w:r w:rsidR="00067655" w:rsidRPr="0005674C">
        <w:rPr>
          <w:rFonts w:ascii="Book Antiqua" w:hAnsi="Book Antiqua"/>
          <w:sz w:val="16"/>
          <w:szCs w:val="16"/>
        </w:rPr>
        <w:t>ustomers</w:t>
      </w:r>
      <w:r w:rsidR="00E7736B" w:rsidRPr="0005674C">
        <w:rPr>
          <w:rFonts w:ascii="Book Antiqua" w:hAnsi="Book Antiqua"/>
          <w:sz w:val="16"/>
          <w:szCs w:val="16"/>
        </w:rPr>
        <w:t xml:space="preserve"> </w:t>
      </w:r>
      <w:r w:rsidR="005E1049" w:rsidRPr="0005674C">
        <w:rPr>
          <w:rFonts w:ascii="Book Antiqua" w:hAnsi="Book Antiqua"/>
          <w:sz w:val="16"/>
          <w:szCs w:val="16"/>
        </w:rPr>
        <w:t>to</w:t>
      </w:r>
      <w:r w:rsidR="00C47AB8" w:rsidRPr="0005674C">
        <w:rPr>
          <w:rFonts w:ascii="Book Antiqua" w:hAnsi="Book Antiqua"/>
          <w:sz w:val="16"/>
          <w:szCs w:val="16"/>
        </w:rPr>
        <w:t xml:space="preserve"> </w:t>
      </w:r>
      <w:r w:rsidR="00654BE5" w:rsidRPr="0005674C">
        <w:rPr>
          <w:rFonts w:ascii="Book Antiqua" w:hAnsi="Book Antiqua"/>
          <w:sz w:val="16"/>
          <w:szCs w:val="16"/>
        </w:rPr>
        <w:t>implement a</w:t>
      </w:r>
      <w:r w:rsidR="008A7504" w:rsidRPr="0005674C">
        <w:rPr>
          <w:rFonts w:ascii="Book Antiqua" w:hAnsi="Book Antiqua"/>
          <w:sz w:val="16"/>
          <w:szCs w:val="16"/>
        </w:rPr>
        <w:t xml:space="preserve"> </w:t>
      </w:r>
      <w:r w:rsidR="00F548E7" w:rsidRPr="0005674C">
        <w:rPr>
          <w:rFonts w:ascii="Book Antiqua" w:hAnsi="Book Antiqua"/>
          <w:sz w:val="16"/>
          <w:szCs w:val="16"/>
        </w:rPr>
        <w:t>robust</w:t>
      </w:r>
      <w:r w:rsidR="00654BE5" w:rsidRPr="0005674C">
        <w:rPr>
          <w:rFonts w:ascii="Book Antiqua" w:hAnsi="Book Antiqua"/>
          <w:sz w:val="16"/>
          <w:szCs w:val="16"/>
        </w:rPr>
        <w:t xml:space="preserve"> pipeline</w:t>
      </w:r>
      <w:r w:rsidR="007648E7" w:rsidRPr="0005674C">
        <w:rPr>
          <w:rFonts w:ascii="Book Antiqua" w:hAnsi="Book Antiqua"/>
          <w:sz w:val="16"/>
          <w:szCs w:val="16"/>
        </w:rPr>
        <w:t xml:space="preserve"> of opportunities.</w:t>
      </w:r>
    </w:p>
    <w:p w14:paraId="3FD2AC5E" w14:textId="77777777" w:rsidR="00665F98" w:rsidRPr="0005674C" w:rsidRDefault="00300785" w:rsidP="00665F98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Book Antiqua" w:hAnsi="Book Antiqua"/>
          <w:sz w:val="16"/>
          <w:szCs w:val="16"/>
        </w:rPr>
      </w:pPr>
      <w:r w:rsidRPr="0005674C">
        <w:rPr>
          <w:rFonts w:ascii="Book Antiqua" w:hAnsi="Book Antiqua"/>
          <w:sz w:val="16"/>
          <w:szCs w:val="16"/>
        </w:rPr>
        <w:t xml:space="preserve">Increased companies </w:t>
      </w:r>
      <w:r w:rsidR="00191CBC" w:rsidRPr="0005674C">
        <w:rPr>
          <w:rFonts w:ascii="Book Antiqua" w:hAnsi="Book Antiqua"/>
          <w:sz w:val="16"/>
          <w:szCs w:val="16"/>
        </w:rPr>
        <w:t xml:space="preserve">profitability </w:t>
      </w:r>
      <w:r w:rsidR="00B837AA" w:rsidRPr="0005674C">
        <w:rPr>
          <w:rFonts w:ascii="Book Antiqua" w:hAnsi="Book Antiqua"/>
          <w:sz w:val="16"/>
          <w:szCs w:val="16"/>
        </w:rPr>
        <w:t>with marketing and social media exposure.</w:t>
      </w:r>
    </w:p>
    <w:p w14:paraId="383A363F" w14:textId="50924089" w:rsidR="0003419B" w:rsidRPr="0005674C" w:rsidRDefault="00DA2BEC" w:rsidP="0003419B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Book Antiqua" w:hAnsi="Book Antiqua"/>
          <w:sz w:val="16"/>
          <w:szCs w:val="16"/>
        </w:rPr>
      </w:pPr>
      <w:r w:rsidRPr="0005674C">
        <w:rPr>
          <w:rFonts w:ascii="Book Antiqua" w:hAnsi="Book Antiqua"/>
          <w:sz w:val="16"/>
          <w:szCs w:val="16"/>
        </w:rPr>
        <w:t>Implemented</w:t>
      </w:r>
      <w:r w:rsidR="00CA1CDF" w:rsidRPr="0005674C">
        <w:rPr>
          <w:rFonts w:ascii="Book Antiqua" w:hAnsi="Book Antiqua"/>
          <w:sz w:val="16"/>
          <w:szCs w:val="16"/>
        </w:rPr>
        <w:t xml:space="preserve"> exceptional customer service</w:t>
      </w:r>
      <w:r w:rsidR="00162C86" w:rsidRPr="0005674C">
        <w:rPr>
          <w:rFonts w:ascii="Book Antiqua" w:hAnsi="Book Antiqua"/>
          <w:sz w:val="16"/>
          <w:szCs w:val="16"/>
        </w:rPr>
        <w:t>.</w:t>
      </w:r>
    </w:p>
    <w:p w14:paraId="5AFCE033" w14:textId="2254A390" w:rsidR="00627073" w:rsidRPr="0005674C" w:rsidRDefault="00CA1CDF" w:rsidP="0003419B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Book Antiqua" w:hAnsi="Book Antiqua"/>
          <w:sz w:val="16"/>
          <w:szCs w:val="16"/>
        </w:rPr>
      </w:pPr>
      <w:r w:rsidRPr="0005674C">
        <w:rPr>
          <w:rFonts w:ascii="Book Antiqua" w:hAnsi="Book Antiqua"/>
          <w:sz w:val="16"/>
          <w:szCs w:val="16"/>
        </w:rPr>
        <w:t xml:space="preserve">Attended </w:t>
      </w:r>
      <w:r w:rsidR="00AE3B54" w:rsidRPr="0005674C">
        <w:rPr>
          <w:rFonts w:ascii="Book Antiqua" w:hAnsi="Book Antiqua"/>
          <w:sz w:val="16"/>
          <w:szCs w:val="16"/>
        </w:rPr>
        <w:t xml:space="preserve">networking </w:t>
      </w:r>
      <w:r w:rsidR="002208F7" w:rsidRPr="0005674C">
        <w:rPr>
          <w:rFonts w:ascii="Book Antiqua" w:hAnsi="Book Antiqua"/>
          <w:sz w:val="16"/>
          <w:szCs w:val="16"/>
        </w:rPr>
        <w:t xml:space="preserve">and relevant industry </w:t>
      </w:r>
      <w:r w:rsidR="00AE3B54" w:rsidRPr="0005674C">
        <w:rPr>
          <w:rFonts w:ascii="Book Antiqua" w:hAnsi="Book Antiqua"/>
          <w:sz w:val="16"/>
          <w:szCs w:val="16"/>
        </w:rPr>
        <w:t>events</w:t>
      </w:r>
      <w:r w:rsidR="002208F7" w:rsidRPr="0005674C">
        <w:rPr>
          <w:rFonts w:ascii="Book Antiqua" w:hAnsi="Book Antiqua"/>
          <w:sz w:val="16"/>
          <w:szCs w:val="16"/>
        </w:rPr>
        <w:t xml:space="preserve">. </w:t>
      </w:r>
    </w:p>
    <w:p w14:paraId="69BBD443" w14:textId="77777777" w:rsidR="00320769" w:rsidRPr="0005674C" w:rsidRDefault="00091DC7" w:rsidP="00627073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Book Antiqua" w:hAnsi="Book Antiqua"/>
          <w:sz w:val="16"/>
          <w:szCs w:val="16"/>
        </w:rPr>
      </w:pPr>
      <w:r w:rsidRPr="0005674C">
        <w:rPr>
          <w:rFonts w:ascii="Book Antiqua" w:hAnsi="Book Antiqua"/>
          <w:sz w:val="16"/>
          <w:szCs w:val="16"/>
        </w:rPr>
        <w:t xml:space="preserve">Increased account satisfaction </w:t>
      </w:r>
      <w:r w:rsidR="00A54A9E" w:rsidRPr="0005674C">
        <w:rPr>
          <w:rFonts w:ascii="Book Antiqua" w:hAnsi="Book Antiqua"/>
          <w:sz w:val="16"/>
          <w:szCs w:val="16"/>
        </w:rPr>
        <w:t xml:space="preserve">with </w:t>
      </w:r>
      <w:r w:rsidR="00C87C36" w:rsidRPr="0005674C">
        <w:rPr>
          <w:rFonts w:ascii="Book Antiqua" w:hAnsi="Book Antiqua"/>
          <w:sz w:val="16"/>
          <w:szCs w:val="16"/>
        </w:rPr>
        <w:t>contractual requirements</w:t>
      </w:r>
      <w:r w:rsidR="002D6897" w:rsidRPr="0005674C">
        <w:rPr>
          <w:rFonts w:ascii="Book Antiqua" w:hAnsi="Book Antiqua"/>
          <w:sz w:val="16"/>
          <w:szCs w:val="16"/>
        </w:rPr>
        <w:t xml:space="preserve">, </w:t>
      </w:r>
      <w:r w:rsidR="00875C5A" w:rsidRPr="0005674C">
        <w:rPr>
          <w:rFonts w:ascii="Book Antiqua" w:hAnsi="Book Antiqua"/>
          <w:sz w:val="16"/>
          <w:szCs w:val="16"/>
        </w:rPr>
        <w:t xml:space="preserve">follow up with service delivery </w:t>
      </w:r>
      <w:r w:rsidR="00304B80" w:rsidRPr="0005674C">
        <w:rPr>
          <w:rFonts w:ascii="Book Antiqua" w:hAnsi="Book Antiqua"/>
          <w:sz w:val="16"/>
          <w:szCs w:val="16"/>
        </w:rPr>
        <w:t xml:space="preserve">and deliver ever </w:t>
      </w:r>
      <w:r w:rsidR="009A1CF9" w:rsidRPr="0005674C">
        <w:rPr>
          <w:rFonts w:ascii="Book Antiqua" w:hAnsi="Book Antiqua"/>
          <w:sz w:val="16"/>
          <w:szCs w:val="16"/>
        </w:rPr>
        <w:t>improving customer service.</w:t>
      </w:r>
    </w:p>
    <w:p w14:paraId="49931F91" w14:textId="37BC9811" w:rsidR="00BB6A44" w:rsidRDefault="00B74E95" w:rsidP="00BB6A44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Book Antiqua" w:hAnsi="Book Antiqua"/>
          <w:sz w:val="16"/>
          <w:szCs w:val="16"/>
        </w:rPr>
      </w:pPr>
      <w:r w:rsidRPr="0005674C">
        <w:rPr>
          <w:rFonts w:ascii="Book Antiqua" w:hAnsi="Book Antiqua"/>
          <w:sz w:val="16"/>
          <w:szCs w:val="16"/>
        </w:rPr>
        <w:t>Sales</w:t>
      </w:r>
      <w:r w:rsidR="00320769" w:rsidRPr="0005674C">
        <w:rPr>
          <w:rFonts w:ascii="Book Antiqua" w:hAnsi="Book Antiqua"/>
          <w:sz w:val="16"/>
          <w:szCs w:val="16"/>
        </w:rPr>
        <w:t xml:space="preserve"> exceeded personal</w:t>
      </w:r>
      <w:r w:rsidR="00906EA5">
        <w:rPr>
          <w:rFonts w:ascii="Book Antiqua" w:hAnsi="Book Antiqua"/>
          <w:sz w:val="16"/>
          <w:szCs w:val="16"/>
        </w:rPr>
        <w:t xml:space="preserve"> and company</w:t>
      </w:r>
      <w:r w:rsidR="00320769" w:rsidRPr="0005674C">
        <w:rPr>
          <w:rFonts w:ascii="Book Antiqua" w:hAnsi="Book Antiqua"/>
          <w:sz w:val="16"/>
          <w:szCs w:val="16"/>
        </w:rPr>
        <w:t xml:space="preserve"> goal</w:t>
      </w:r>
      <w:r w:rsidR="00FD6FF0" w:rsidRPr="0005674C">
        <w:rPr>
          <w:rFonts w:ascii="Book Antiqua" w:hAnsi="Book Antiqua"/>
          <w:sz w:val="16"/>
          <w:szCs w:val="16"/>
        </w:rPr>
        <w:t>s</w:t>
      </w:r>
      <w:r w:rsidR="007A02E5">
        <w:rPr>
          <w:rFonts w:ascii="Book Antiqua" w:hAnsi="Book Antiqua"/>
          <w:sz w:val="16"/>
          <w:szCs w:val="16"/>
        </w:rPr>
        <w:t>.</w:t>
      </w:r>
      <w:r w:rsidR="00794DC7" w:rsidRPr="0005674C">
        <w:rPr>
          <w:rFonts w:ascii="Book Antiqua" w:hAnsi="Book Antiqua"/>
          <w:sz w:val="16"/>
          <w:szCs w:val="16"/>
        </w:rPr>
        <w:t xml:space="preserve">  </w:t>
      </w:r>
    </w:p>
    <w:p w14:paraId="592299BE" w14:textId="0AA52B5F" w:rsidR="00BF4EE7" w:rsidRDefault="00BF4EE7" w:rsidP="00BB6A44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>Maintained/ developed all social media design</w:t>
      </w:r>
      <w:r w:rsidR="00A60C40">
        <w:rPr>
          <w:rFonts w:ascii="Book Antiqua" w:hAnsi="Book Antiqua"/>
          <w:sz w:val="16"/>
          <w:szCs w:val="16"/>
        </w:rPr>
        <w:t xml:space="preserve">, photography and management </w:t>
      </w:r>
    </w:p>
    <w:p w14:paraId="1CEEEA8A" w14:textId="77777777" w:rsidR="00BB6A44" w:rsidRDefault="00BB6A44" w:rsidP="00BB6A44">
      <w:pPr>
        <w:pStyle w:val="ListParagraph"/>
        <w:spacing w:line="276" w:lineRule="auto"/>
        <w:ind w:left="360"/>
        <w:jc w:val="both"/>
        <w:rPr>
          <w:rFonts w:ascii="Book Antiqua" w:hAnsi="Book Antiqua"/>
          <w:sz w:val="16"/>
          <w:szCs w:val="16"/>
        </w:rPr>
      </w:pPr>
    </w:p>
    <w:p w14:paraId="64122B7D" w14:textId="77777777" w:rsidR="00493E6B" w:rsidRDefault="00493E6B" w:rsidP="00BB6A44">
      <w:pPr>
        <w:pStyle w:val="ListParagraph"/>
        <w:spacing w:line="276" w:lineRule="auto"/>
        <w:ind w:left="360"/>
        <w:jc w:val="both"/>
        <w:rPr>
          <w:rFonts w:ascii="Book Antiqua" w:hAnsi="Book Antiqua" w:cs="Times New Roman (Body CS)"/>
          <w:b/>
          <w:smallCaps/>
          <w:sz w:val="16"/>
          <w:szCs w:val="16"/>
        </w:rPr>
      </w:pPr>
    </w:p>
    <w:p w14:paraId="1346F180" w14:textId="4FF44FD5" w:rsidR="00286DF2" w:rsidRPr="008D4B6C" w:rsidRDefault="002544A0" w:rsidP="00BB6A44">
      <w:pPr>
        <w:pStyle w:val="ListParagraph"/>
        <w:spacing w:line="276" w:lineRule="auto"/>
        <w:ind w:left="360"/>
        <w:jc w:val="both"/>
        <w:rPr>
          <w:rFonts w:ascii="Book Antiqua" w:hAnsi="Book Antiqua"/>
          <w:sz w:val="16"/>
          <w:szCs w:val="16"/>
        </w:rPr>
      </w:pPr>
      <w:r>
        <w:rPr>
          <w:rFonts w:ascii="Book Antiqua" w:hAnsi="Book Antiqua" w:cs="Times New Roman (Body CS)"/>
          <w:b/>
          <w:smallCaps/>
          <w:sz w:val="16"/>
          <w:szCs w:val="16"/>
        </w:rPr>
        <w:lastRenderedPageBreak/>
        <w:t xml:space="preserve">National </w:t>
      </w:r>
      <w:r w:rsidR="0002479B">
        <w:rPr>
          <w:rFonts w:ascii="Book Antiqua" w:hAnsi="Book Antiqua" w:cs="Times New Roman (Body CS)"/>
          <w:b/>
          <w:smallCaps/>
          <w:sz w:val="16"/>
          <w:szCs w:val="16"/>
        </w:rPr>
        <w:t>Accou</w:t>
      </w:r>
      <w:r w:rsidR="009E49B5">
        <w:rPr>
          <w:rFonts w:ascii="Book Antiqua" w:hAnsi="Book Antiqua" w:cs="Times New Roman (Body CS)"/>
          <w:b/>
          <w:smallCaps/>
          <w:sz w:val="16"/>
          <w:szCs w:val="16"/>
        </w:rPr>
        <w:t>nt</w:t>
      </w:r>
      <w:r w:rsidR="0002479B">
        <w:rPr>
          <w:rFonts w:ascii="Book Antiqua" w:hAnsi="Book Antiqua" w:cs="Times New Roman (Body CS)"/>
          <w:b/>
          <w:smallCaps/>
          <w:sz w:val="16"/>
          <w:szCs w:val="16"/>
        </w:rPr>
        <w:t xml:space="preserve"> Manager</w:t>
      </w:r>
      <w:r w:rsidR="00D95C67">
        <w:rPr>
          <w:rFonts w:ascii="Book Antiqua" w:hAnsi="Book Antiqua" w:cs="Times New Roman (Body CS)"/>
          <w:b/>
          <w:smallCaps/>
          <w:sz w:val="16"/>
          <w:szCs w:val="16"/>
        </w:rPr>
        <w:t>,</w:t>
      </w:r>
      <w:r w:rsidR="00821E88">
        <w:rPr>
          <w:rFonts w:ascii="Book Antiqua" w:hAnsi="Book Antiqua" w:cs="Times New Roman (Body CS)"/>
          <w:b/>
          <w:smallCaps/>
          <w:sz w:val="16"/>
          <w:szCs w:val="16"/>
        </w:rPr>
        <w:t xml:space="preserve"> HDPE </w:t>
      </w:r>
      <w:r w:rsidR="00D95C67">
        <w:rPr>
          <w:rFonts w:ascii="Book Antiqua" w:hAnsi="Book Antiqua" w:cs="Times New Roman (Body CS)"/>
          <w:b/>
          <w:smallCaps/>
          <w:sz w:val="16"/>
          <w:szCs w:val="16"/>
        </w:rPr>
        <w:t xml:space="preserve"> </w:t>
      </w:r>
      <w:r w:rsidR="0002479B">
        <w:rPr>
          <w:rFonts w:ascii="Book Antiqua" w:hAnsi="Book Antiqua" w:cs="Times New Roman (Body CS)"/>
          <w:b/>
          <w:smallCaps/>
          <w:sz w:val="16"/>
          <w:szCs w:val="16"/>
        </w:rPr>
        <w:t xml:space="preserve">industrial </w:t>
      </w:r>
      <w:r w:rsidR="000C7CFA">
        <w:rPr>
          <w:rFonts w:ascii="Book Antiqua" w:hAnsi="Book Antiqua" w:cs="Times New Roman (Body CS)"/>
          <w:b/>
          <w:smallCaps/>
          <w:sz w:val="16"/>
          <w:szCs w:val="16"/>
        </w:rPr>
        <w:t xml:space="preserve">Municipal Supply Co. </w:t>
      </w:r>
      <w:r w:rsidR="001B24E4">
        <w:rPr>
          <w:rFonts w:ascii="Book Antiqua" w:hAnsi="Book Antiqua" w:cs="Times New Roman (Body CS)"/>
          <w:b/>
          <w:smallCaps/>
          <w:sz w:val="16"/>
          <w:szCs w:val="16"/>
        </w:rPr>
        <w:t>Distributor</w:t>
      </w:r>
      <w:r w:rsidR="0002479B">
        <w:rPr>
          <w:rFonts w:ascii="Book Antiqua" w:hAnsi="Book Antiqua" w:cs="Times New Roman (Body CS)"/>
          <w:b/>
          <w:smallCaps/>
          <w:sz w:val="16"/>
          <w:szCs w:val="16"/>
        </w:rPr>
        <w:t>ship</w:t>
      </w:r>
      <w:r w:rsidR="004C60F4">
        <w:rPr>
          <w:rFonts w:ascii="Book Antiqua" w:hAnsi="Book Antiqua" w:cs="Times New Roman (Body CS)"/>
          <w:b/>
          <w:smallCaps/>
          <w:sz w:val="16"/>
          <w:szCs w:val="16"/>
        </w:rPr>
        <w:t xml:space="preserve">  | McElroy fleet dealer</w:t>
      </w:r>
      <w:r w:rsidR="001B24E4">
        <w:rPr>
          <w:rFonts w:ascii="Book Antiqua" w:hAnsi="Book Antiqua" w:cs="Times New Roman (Body CS)"/>
          <w:b/>
          <w:smallCaps/>
          <w:sz w:val="16"/>
          <w:szCs w:val="16"/>
        </w:rPr>
        <w:t xml:space="preserve"> </w:t>
      </w:r>
      <w:r w:rsidR="00A33612" w:rsidRPr="0005674C">
        <w:rPr>
          <w:rFonts w:ascii="Book Antiqua" w:hAnsi="Book Antiqua" w:cs="Times New Roman (Body CS)"/>
          <w:b/>
          <w:smallCaps/>
          <w:sz w:val="16"/>
          <w:szCs w:val="16"/>
        </w:rPr>
        <w:t xml:space="preserve"> </w:t>
      </w:r>
      <w:r w:rsidR="00421E4E" w:rsidRPr="0005674C">
        <w:rPr>
          <w:rFonts w:ascii="Book Antiqua" w:hAnsi="Book Antiqua" w:cs="Times New Roman (Body CS)"/>
          <w:b/>
          <w:smallCaps/>
          <w:sz w:val="16"/>
          <w:szCs w:val="16"/>
        </w:rPr>
        <w:t xml:space="preserve">| </w:t>
      </w:r>
      <w:r w:rsidR="008D4B6C">
        <w:rPr>
          <w:rFonts w:ascii="Book Antiqua" w:hAnsi="Book Antiqua" w:cs="Times New Roman (Body CS)"/>
          <w:b/>
          <w:smallCaps/>
          <w:sz w:val="16"/>
          <w:szCs w:val="16"/>
        </w:rPr>
        <w:t>Industrial Municipal Supply Co</w:t>
      </w:r>
      <w:r w:rsidR="00340F5F" w:rsidRPr="0005674C">
        <w:rPr>
          <w:rFonts w:ascii="Book Antiqua" w:hAnsi="Book Antiqua" w:cs="Times New Roman (Body CS)"/>
          <w:b/>
          <w:smallCaps/>
          <w:sz w:val="16"/>
          <w:szCs w:val="16"/>
        </w:rPr>
        <w:t xml:space="preserve">, Inc. </w:t>
      </w:r>
      <w:r w:rsidR="00421E4E" w:rsidRPr="0005674C">
        <w:rPr>
          <w:rFonts w:ascii="Book Antiqua" w:hAnsi="Book Antiqua" w:cs="Times New Roman (Body CS)"/>
          <w:b/>
          <w:smallCaps/>
          <w:sz w:val="16"/>
          <w:szCs w:val="16"/>
        </w:rPr>
        <w:t>|</w:t>
      </w:r>
      <w:r w:rsidR="00340F5F" w:rsidRPr="0005674C">
        <w:rPr>
          <w:rFonts w:ascii="Book Antiqua" w:hAnsi="Book Antiqua" w:cs="Times New Roman (Body CS)"/>
          <w:b/>
          <w:smallCaps/>
          <w:sz w:val="16"/>
          <w:szCs w:val="16"/>
        </w:rPr>
        <w:t xml:space="preserve"> Geismar, LA </w:t>
      </w:r>
      <w:r w:rsidR="00421E4E" w:rsidRPr="0005674C">
        <w:rPr>
          <w:rFonts w:ascii="Book Antiqua" w:hAnsi="Book Antiqua" w:cs="Times New Roman (Body CS)"/>
          <w:b/>
          <w:smallCaps/>
          <w:sz w:val="16"/>
          <w:szCs w:val="16"/>
        </w:rPr>
        <w:t>|</w:t>
      </w:r>
      <w:r w:rsidR="00286DF2" w:rsidRPr="0005674C">
        <w:rPr>
          <w:rFonts w:ascii="Book Antiqua" w:hAnsi="Book Antiqua" w:cs="Times New Roman (Body CS)"/>
          <w:b/>
          <w:smallCaps/>
          <w:sz w:val="16"/>
          <w:szCs w:val="16"/>
        </w:rPr>
        <w:t xml:space="preserve"> </w:t>
      </w:r>
      <w:r w:rsidR="00421E4E" w:rsidRPr="0005674C">
        <w:rPr>
          <w:rFonts w:ascii="Book Antiqua" w:hAnsi="Book Antiqua" w:cs="Times New Roman (Body CS)"/>
          <w:b/>
          <w:smallCaps/>
          <w:sz w:val="16"/>
          <w:szCs w:val="16"/>
        </w:rPr>
        <w:t xml:space="preserve"> </w:t>
      </w:r>
      <w:r w:rsidR="00340F5F" w:rsidRPr="0005674C">
        <w:rPr>
          <w:rFonts w:ascii="Book Antiqua" w:hAnsi="Book Antiqua" w:cs="Times New Roman (Body CS)"/>
          <w:b/>
          <w:smallCaps/>
          <w:sz w:val="16"/>
          <w:szCs w:val="16"/>
        </w:rPr>
        <w:t>2018</w:t>
      </w:r>
      <w:r w:rsidR="00421E4E" w:rsidRPr="0005674C">
        <w:rPr>
          <w:rFonts w:ascii="Book Antiqua" w:hAnsi="Book Antiqua" w:cs="Times New Roman (Body CS)"/>
          <w:b/>
          <w:smallCaps/>
          <w:sz w:val="16"/>
          <w:szCs w:val="16"/>
        </w:rPr>
        <w:t xml:space="preserve"> </w:t>
      </w:r>
      <w:r w:rsidR="00340F5F" w:rsidRPr="0005674C">
        <w:rPr>
          <w:rFonts w:ascii="Book Antiqua" w:hAnsi="Book Antiqua" w:cs="Times New Roman (Body CS)"/>
          <w:b/>
          <w:smallCaps/>
          <w:sz w:val="16"/>
          <w:szCs w:val="16"/>
        </w:rPr>
        <w:t>- 20</w:t>
      </w:r>
      <w:r w:rsidR="00EE67F8">
        <w:rPr>
          <w:rFonts w:ascii="Book Antiqua" w:hAnsi="Book Antiqua" w:cs="Times New Roman (Body CS)"/>
          <w:b/>
          <w:smallCaps/>
          <w:sz w:val="16"/>
          <w:szCs w:val="16"/>
        </w:rPr>
        <w:t>20</w:t>
      </w:r>
    </w:p>
    <w:p w14:paraId="61CACCEC" w14:textId="2445935E" w:rsidR="0080580E" w:rsidRDefault="00A01F6B" w:rsidP="00376642">
      <w:pPr>
        <w:spacing w:after="0" w:line="276" w:lineRule="auto"/>
        <w:ind w:right="-144"/>
        <w:jc w:val="both"/>
        <w:rPr>
          <w:rFonts w:ascii="Book Antiqua" w:hAnsi="Book Antiqua"/>
          <w:sz w:val="16"/>
          <w:szCs w:val="16"/>
        </w:rPr>
      </w:pPr>
      <w:r w:rsidRPr="0005674C">
        <w:rPr>
          <w:rFonts w:ascii="Book Antiqua" w:hAnsi="Book Antiqua"/>
          <w:sz w:val="16"/>
          <w:szCs w:val="16"/>
        </w:rPr>
        <w:t xml:space="preserve">Executed new customer </w:t>
      </w:r>
      <w:r w:rsidR="00B94CBD">
        <w:rPr>
          <w:rFonts w:ascii="Book Antiqua" w:hAnsi="Book Antiqua"/>
          <w:sz w:val="16"/>
          <w:szCs w:val="16"/>
        </w:rPr>
        <w:t xml:space="preserve">marketing </w:t>
      </w:r>
      <w:r w:rsidRPr="0005674C">
        <w:rPr>
          <w:rFonts w:ascii="Book Antiqua" w:hAnsi="Book Antiqua"/>
          <w:sz w:val="16"/>
          <w:szCs w:val="16"/>
        </w:rPr>
        <w:t>campaigns</w:t>
      </w:r>
      <w:r w:rsidR="00CB7954" w:rsidRPr="0005674C">
        <w:rPr>
          <w:rFonts w:ascii="Book Antiqua" w:hAnsi="Book Antiqua"/>
          <w:sz w:val="16"/>
          <w:szCs w:val="16"/>
        </w:rPr>
        <w:t>; as</w:t>
      </w:r>
      <w:r w:rsidRPr="0005674C">
        <w:rPr>
          <w:rFonts w:ascii="Book Antiqua" w:hAnsi="Book Antiqua"/>
          <w:sz w:val="16"/>
          <w:szCs w:val="16"/>
        </w:rPr>
        <w:t xml:space="preserve"> a result</w:t>
      </w:r>
      <w:r w:rsidR="00CB7954" w:rsidRPr="0005674C">
        <w:rPr>
          <w:rFonts w:ascii="Book Antiqua" w:hAnsi="Book Antiqua"/>
          <w:sz w:val="16"/>
          <w:szCs w:val="16"/>
        </w:rPr>
        <w:t>,</w:t>
      </w:r>
      <w:r w:rsidRPr="0005674C">
        <w:rPr>
          <w:rFonts w:ascii="Book Antiqua" w:hAnsi="Book Antiqua"/>
          <w:sz w:val="16"/>
          <w:szCs w:val="16"/>
        </w:rPr>
        <w:t xml:space="preserve"> business increased by 3</w:t>
      </w:r>
      <w:r w:rsidR="00CA5BDD" w:rsidRPr="0005674C">
        <w:rPr>
          <w:rFonts w:ascii="Book Antiqua" w:hAnsi="Book Antiqua"/>
          <w:sz w:val="16"/>
          <w:szCs w:val="16"/>
        </w:rPr>
        <w:t>7</w:t>
      </w:r>
      <w:r w:rsidRPr="0005674C">
        <w:rPr>
          <w:rFonts w:ascii="Book Antiqua" w:hAnsi="Book Antiqua"/>
          <w:sz w:val="16"/>
          <w:szCs w:val="16"/>
        </w:rPr>
        <w:t xml:space="preserve">% </w:t>
      </w:r>
      <w:r w:rsidR="00DF1F4D" w:rsidRPr="0005674C">
        <w:rPr>
          <w:rFonts w:ascii="Book Antiqua" w:hAnsi="Book Antiqua"/>
          <w:sz w:val="16"/>
          <w:szCs w:val="16"/>
        </w:rPr>
        <w:t xml:space="preserve">over the </w:t>
      </w:r>
      <w:r w:rsidR="00096AFC" w:rsidRPr="0005674C">
        <w:rPr>
          <w:rFonts w:ascii="Book Antiqua" w:hAnsi="Book Antiqua"/>
          <w:sz w:val="16"/>
          <w:szCs w:val="16"/>
        </w:rPr>
        <w:t>professional</w:t>
      </w:r>
      <w:r w:rsidR="0080580E" w:rsidRPr="0005674C">
        <w:rPr>
          <w:rFonts w:ascii="Book Antiqua" w:hAnsi="Book Antiqua"/>
          <w:sz w:val="16"/>
          <w:szCs w:val="16"/>
        </w:rPr>
        <w:t xml:space="preserve"> manag</w:t>
      </w:r>
      <w:r w:rsidR="00DF1F4D" w:rsidRPr="0005674C">
        <w:rPr>
          <w:rFonts w:ascii="Book Antiqua" w:hAnsi="Book Antiqua"/>
          <w:sz w:val="16"/>
          <w:szCs w:val="16"/>
        </w:rPr>
        <w:t>ement</w:t>
      </w:r>
      <w:r w:rsidR="0080580E" w:rsidRPr="0005674C">
        <w:rPr>
          <w:rFonts w:ascii="Book Antiqua" w:hAnsi="Book Antiqua"/>
          <w:sz w:val="16"/>
          <w:szCs w:val="16"/>
        </w:rPr>
        <w:t xml:space="preserve"> </w:t>
      </w:r>
      <w:r w:rsidR="00DF1F4D" w:rsidRPr="0005674C">
        <w:rPr>
          <w:rFonts w:ascii="Book Antiqua" w:hAnsi="Book Antiqua"/>
          <w:sz w:val="16"/>
          <w:szCs w:val="16"/>
        </w:rPr>
        <w:t xml:space="preserve">of </w:t>
      </w:r>
      <w:r w:rsidR="00BE388F" w:rsidRPr="0005674C">
        <w:rPr>
          <w:rFonts w:ascii="Book Antiqua" w:hAnsi="Book Antiqua"/>
          <w:sz w:val="16"/>
          <w:szCs w:val="16"/>
        </w:rPr>
        <w:t xml:space="preserve">social media and </w:t>
      </w:r>
      <w:r w:rsidR="0080580E" w:rsidRPr="0005674C">
        <w:rPr>
          <w:rFonts w:ascii="Book Antiqua" w:hAnsi="Book Antiqua"/>
          <w:sz w:val="16"/>
          <w:szCs w:val="16"/>
        </w:rPr>
        <w:t>technicians</w:t>
      </w:r>
      <w:r w:rsidR="00ED0A15" w:rsidRPr="0005674C">
        <w:rPr>
          <w:rFonts w:ascii="Book Antiqua" w:hAnsi="Book Antiqua"/>
          <w:sz w:val="16"/>
          <w:szCs w:val="16"/>
        </w:rPr>
        <w:t xml:space="preserve"> in </w:t>
      </w:r>
      <w:r w:rsidR="004605CA" w:rsidRPr="0005674C">
        <w:rPr>
          <w:rFonts w:ascii="Book Antiqua" w:hAnsi="Book Antiqua"/>
          <w:sz w:val="16"/>
          <w:szCs w:val="16"/>
        </w:rPr>
        <w:t>90 days</w:t>
      </w:r>
      <w:r w:rsidR="00BE388F" w:rsidRPr="0005674C">
        <w:rPr>
          <w:rFonts w:ascii="Book Antiqua" w:hAnsi="Book Antiqua"/>
          <w:sz w:val="16"/>
          <w:szCs w:val="16"/>
        </w:rPr>
        <w:t>,</w:t>
      </w:r>
      <w:r w:rsidR="0080580E" w:rsidRPr="0005674C">
        <w:rPr>
          <w:rFonts w:ascii="Book Antiqua" w:hAnsi="Book Antiqua"/>
          <w:sz w:val="16"/>
          <w:szCs w:val="16"/>
        </w:rPr>
        <w:t xml:space="preserve"> and </w:t>
      </w:r>
      <w:r w:rsidR="00DF1F4D" w:rsidRPr="0005674C">
        <w:rPr>
          <w:rFonts w:ascii="Book Antiqua" w:hAnsi="Book Antiqua"/>
          <w:sz w:val="16"/>
          <w:szCs w:val="16"/>
        </w:rPr>
        <w:t xml:space="preserve">reliable </w:t>
      </w:r>
      <w:r w:rsidR="00376642" w:rsidRPr="0005674C">
        <w:rPr>
          <w:rFonts w:ascii="Book Antiqua" w:hAnsi="Book Antiqua"/>
          <w:sz w:val="16"/>
          <w:szCs w:val="16"/>
        </w:rPr>
        <w:t>support</w:t>
      </w:r>
      <w:r w:rsidR="00DF1F4D" w:rsidRPr="0005674C">
        <w:rPr>
          <w:rFonts w:ascii="Book Antiqua" w:hAnsi="Book Antiqua"/>
          <w:sz w:val="16"/>
          <w:szCs w:val="16"/>
        </w:rPr>
        <w:t xml:space="preserve"> </w:t>
      </w:r>
      <w:r w:rsidR="00376642" w:rsidRPr="0005674C">
        <w:rPr>
          <w:rFonts w:ascii="Book Antiqua" w:hAnsi="Book Antiqua"/>
          <w:sz w:val="16"/>
          <w:szCs w:val="16"/>
        </w:rPr>
        <w:t xml:space="preserve">that </w:t>
      </w:r>
      <w:r w:rsidR="0080580E" w:rsidRPr="0005674C">
        <w:rPr>
          <w:rFonts w:ascii="Book Antiqua" w:hAnsi="Book Antiqua"/>
          <w:sz w:val="16"/>
          <w:szCs w:val="16"/>
        </w:rPr>
        <w:t>kept clients informed</w:t>
      </w:r>
      <w:r w:rsidR="00376642" w:rsidRPr="0005674C">
        <w:rPr>
          <w:rFonts w:ascii="Book Antiqua" w:hAnsi="Book Antiqua"/>
          <w:sz w:val="16"/>
          <w:szCs w:val="16"/>
        </w:rPr>
        <w:t xml:space="preserve"> on the criticality of HDPE pipe</w:t>
      </w:r>
      <w:r w:rsidR="00E774E3" w:rsidRPr="0005674C">
        <w:rPr>
          <w:rFonts w:ascii="Book Antiqua" w:hAnsi="Book Antiqua"/>
          <w:sz w:val="16"/>
          <w:szCs w:val="16"/>
        </w:rPr>
        <w:t xml:space="preserve"> laying</w:t>
      </w:r>
      <w:r w:rsidR="006A4D40" w:rsidRPr="0005674C">
        <w:rPr>
          <w:rFonts w:ascii="Book Antiqua" w:hAnsi="Book Antiqua"/>
          <w:sz w:val="16"/>
          <w:szCs w:val="16"/>
        </w:rPr>
        <w:t>.</w:t>
      </w:r>
    </w:p>
    <w:p w14:paraId="59A805AC" w14:textId="77777777" w:rsidR="00EE67F8" w:rsidRPr="0005674C" w:rsidRDefault="00EE67F8" w:rsidP="00376642">
      <w:pPr>
        <w:spacing w:after="0" w:line="276" w:lineRule="auto"/>
        <w:ind w:right="-144"/>
        <w:jc w:val="both"/>
        <w:rPr>
          <w:rFonts w:ascii="Book Antiqua" w:hAnsi="Book Antiqua"/>
          <w:sz w:val="16"/>
          <w:szCs w:val="16"/>
        </w:rPr>
      </w:pPr>
    </w:p>
    <w:p w14:paraId="40ACE31D" w14:textId="56FEC34B" w:rsidR="00F63203" w:rsidRPr="0005674C" w:rsidRDefault="00F63203" w:rsidP="0080580E">
      <w:pPr>
        <w:pStyle w:val="NoSpacing"/>
        <w:numPr>
          <w:ilvl w:val="0"/>
          <w:numId w:val="12"/>
        </w:numPr>
        <w:spacing w:line="276" w:lineRule="auto"/>
        <w:ind w:right="-432"/>
        <w:jc w:val="both"/>
        <w:rPr>
          <w:rFonts w:ascii="Book Antiqua" w:hAnsi="Book Antiqua"/>
          <w:sz w:val="16"/>
          <w:szCs w:val="16"/>
        </w:rPr>
      </w:pPr>
      <w:r w:rsidRPr="0005674C">
        <w:rPr>
          <w:rFonts w:ascii="Book Antiqua" w:hAnsi="Book Antiqua"/>
          <w:sz w:val="16"/>
          <w:szCs w:val="16"/>
        </w:rPr>
        <w:t>Leveraged the competitive landscape through extensive knowledge that</w:t>
      </w:r>
      <w:r w:rsidR="00A01F6B" w:rsidRPr="0005674C">
        <w:rPr>
          <w:rFonts w:ascii="Book Antiqua" w:hAnsi="Book Antiqua"/>
          <w:sz w:val="16"/>
          <w:szCs w:val="16"/>
        </w:rPr>
        <w:t xml:space="preserve"> yield</w:t>
      </w:r>
      <w:r w:rsidRPr="0005674C">
        <w:rPr>
          <w:rFonts w:ascii="Book Antiqua" w:hAnsi="Book Antiqua"/>
          <w:sz w:val="16"/>
          <w:szCs w:val="16"/>
        </w:rPr>
        <w:t>ed</w:t>
      </w:r>
      <w:r w:rsidR="00A01F6B" w:rsidRPr="0005674C">
        <w:rPr>
          <w:rFonts w:ascii="Book Antiqua" w:hAnsi="Book Antiqua"/>
          <w:sz w:val="16"/>
          <w:szCs w:val="16"/>
        </w:rPr>
        <w:t xml:space="preserve"> </w:t>
      </w:r>
      <w:r w:rsidR="0094260E" w:rsidRPr="0005674C">
        <w:rPr>
          <w:rFonts w:ascii="Book Antiqua" w:hAnsi="Book Antiqua"/>
          <w:sz w:val="16"/>
          <w:szCs w:val="16"/>
        </w:rPr>
        <w:t xml:space="preserve">an </w:t>
      </w:r>
      <w:r w:rsidR="00A01F6B" w:rsidRPr="0005674C">
        <w:rPr>
          <w:rFonts w:ascii="Book Antiqua" w:hAnsi="Book Antiqua"/>
          <w:sz w:val="16"/>
          <w:szCs w:val="16"/>
        </w:rPr>
        <w:t xml:space="preserve">80% increase in </w:t>
      </w:r>
      <w:r w:rsidRPr="0005674C">
        <w:rPr>
          <w:rFonts w:ascii="Book Antiqua" w:hAnsi="Book Antiqua"/>
          <w:sz w:val="16"/>
          <w:szCs w:val="16"/>
        </w:rPr>
        <w:t>repeat</w:t>
      </w:r>
      <w:r w:rsidR="00A01F6B" w:rsidRPr="0005674C">
        <w:rPr>
          <w:rFonts w:ascii="Book Antiqua" w:hAnsi="Book Antiqua"/>
          <w:sz w:val="16"/>
          <w:szCs w:val="16"/>
        </w:rPr>
        <w:t xml:space="preserve"> business</w:t>
      </w:r>
      <w:r w:rsidRPr="0005674C">
        <w:rPr>
          <w:rFonts w:ascii="Book Antiqua" w:hAnsi="Book Antiqua"/>
          <w:sz w:val="16"/>
          <w:szCs w:val="16"/>
        </w:rPr>
        <w:t>.</w:t>
      </w:r>
    </w:p>
    <w:p w14:paraId="7AF4CD6A" w14:textId="2A378238" w:rsidR="00F63203" w:rsidRPr="0005674C" w:rsidRDefault="00A01F6B" w:rsidP="00BE388F">
      <w:pPr>
        <w:pStyle w:val="NoSpacing"/>
        <w:numPr>
          <w:ilvl w:val="0"/>
          <w:numId w:val="12"/>
        </w:numPr>
        <w:spacing w:line="276" w:lineRule="auto"/>
        <w:ind w:right="-288"/>
        <w:jc w:val="both"/>
        <w:rPr>
          <w:rFonts w:ascii="Book Antiqua" w:hAnsi="Book Antiqua"/>
          <w:sz w:val="16"/>
          <w:szCs w:val="16"/>
        </w:rPr>
      </w:pPr>
      <w:r w:rsidRPr="0005674C">
        <w:rPr>
          <w:rFonts w:ascii="Book Antiqua" w:hAnsi="Book Antiqua"/>
          <w:sz w:val="16"/>
          <w:szCs w:val="16"/>
        </w:rPr>
        <w:t xml:space="preserve">Led research for </w:t>
      </w:r>
      <w:r w:rsidR="00174E7A" w:rsidRPr="0005674C">
        <w:rPr>
          <w:rFonts w:ascii="Book Antiqua" w:hAnsi="Book Antiqua"/>
          <w:sz w:val="16"/>
          <w:szCs w:val="16"/>
        </w:rPr>
        <w:t>President of Sales and Inside Sales team</w:t>
      </w:r>
      <w:r w:rsidRPr="0005674C">
        <w:rPr>
          <w:rFonts w:ascii="Book Antiqua" w:hAnsi="Book Antiqua"/>
          <w:sz w:val="16"/>
          <w:szCs w:val="16"/>
        </w:rPr>
        <w:t xml:space="preserve"> </w:t>
      </w:r>
      <w:r w:rsidR="00BE388F" w:rsidRPr="0005674C">
        <w:rPr>
          <w:rFonts w:ascii="Book Antiqua" w:hAnsi="Book Antiqua"/>
          <w:sz w:val="16"/>
          <w:szCs w:val="16"/>
        </w:rPr>
        <w:t>that</w:t>
      </w:r>
      <w:r w:rsidRPr="0005674C">
        <w:rPr>
          <w:rFonts w:ascii="Book Antiqua" w:hAnsi="Book Antiqua"/>
          <w:sz w:val="16"/>
          <w:szCs w:val="16"/>
        </w:rPr>
        <w:t xml:space="preserve"> </w:t>
      </w:r>
      <w:r w:rsidR="00BE388F" w:rsidRPr="0005674C">
        <w:rPr>
          <w:rFonts w:ascii="Book Antiqua" w:hAnsi="Book Antiqua"/>
          <w:sz w:val="16"/>
          <w:szCs w:val="16"/>
        </w:rPr>
        <w:t>opened</w:t>
      </w:r>
      <w:r w:rsidRPr="0005674C">
        <w:rPr>
          <w:rFonts w:ascii="Book Antiqua" w:hAnsi="Book Antiqua"/>
          <w:sz w:val="16"/>
          <w:szCs w:val="16"/>
        </w:rPr>
        <w:t xml:space="preserve"> </w:t>
      </w:r>
      <w:r w:rsidR="00BE388F" w:rsidRPr="0005674C">
        <w:rPr>
          <w:rFonts w:ascii="Book Antiqua" w:hAnsi="Book Antiqua"/>
          <w:sz w:val="16"/>
          <w:szCs w:val="16"/>
        </w:rPr>
        <w:t>key</w:t>
      </w:r>
      <w:r w:rsidRPr="0005674C">
        <w:rPr>
          <w:rFonts w:ascii="Book Antiqua" w:hAnsi="Book Antiqua"/>
          <w:sz w:val="16"/>
          <w:szCs w:val="16"/>
        </w:rPr>
        <w:t xml:space="preserve"> partnership</w:t>
      </w:r>
      <w:r w:rsidR="00BE388F" w:rsidRPr="0005674C">
        <w:rPr>
          <w:rFonts w:ascii="Book Antiqua" w:hAnsi="Book Antiqua"/>
          <w:sz w:val="16"/>
          <w:szCs w:val="16"/>
        </w:rPr>
        <w:t>s with Engineering firms</w:t>
      </w:r>
      <w:r w:rsidR="001A7047">
        <w:rPr>
          <w:rFonts w:ascii="Book Antiqua" w:hAnsi="Book Antiqua"/>
          <w:sz w:val="16"/>
          <w:szCs w:val="16"/>
        </w:rPr>
        <w:t xml:space="preserve">, </w:t>
      </w:r>
      <w:r w:rsidR="00B671E9">
        <w:rPr>
          <w:rFonts w:ascii="Book Antiqua" w:hAnsi="Book Antiqua"/>
          <w:sz w:val="16"/>
          <w:szCs w:val="16"/>
        </w:rPr>
        <w:t>Refineries, Municipalities, Contractor, Procurement teams and Maintenance Managers</w:t>
      </w:r>
      <w:r w:rsidR="008E2B18">
        <w:rPr>
          <w:rFonts w:ascii="Book Antiqua" w:hAnsi="Book Antiqua"/>
          <w:sz w:val="16"/>
          <w:szCs w:val="16"/>
        </w:rPr>
        <w:t xml:space="preserve"> of numerous companies all along the Gulf Coast</w:t>
      </w:r>
      <w:r w:rsidR="00BE388F" w:rsidRPr="0005674C">
        <w:rPr>
          <w:rFonts w:ascii="Book Antiqua" w:hAnsi="Book Antiqua"/>
          <w:sz w:val="16"/>
          <w:szCs w:val="16"/>
        </w:rPr>
        <w:t>.</w:t>
      </w:r>
    </w:p>
    <w:p w14:paraId="7D8ABEFD" w14:textId="77777777" w:rsidR="00997B31" w:rsidRPr="0005674C" w:rsidRDefault="00997B31" w:rsidP="00997B31">
      <w:pPr>
        <w:pStyle w:val="NoSpacing"/>
        <w:numPr>
          <w:ilvl w:val="0"/>
          <w:numId w:val="12"/>
        </w:numPr>
        <w:spacing w:line="276" w:lineRule="auto"/>
        <w:jc w:val="both"/>
        <w:rPr>
          <w:rFonts w:ascii="Book Antiqua" w:hAnsi="Book Antiqua"/>
          <w:sz w:val="16"/>
          <w:szCs w:val="16"/>
        </w:rPr>
      </w:pPr>
      <w:r w:rsidRPr="0005674C">
        <w:rPr>
          <w:rFonts w:ascii="Book Antiqua" w:hAnsi="Book Antiqua"/>
          <w:sz w:val="16"/>
          <w:szCs w:val="16"/>
        </w:rPr>
        <w:t>Forecasted sales through pipelines, business need assessments, and SWOT analysis that measured profitability.</w:t>
      </w:r>
    </w:p>
    <w:p w14:paraId="14C5BFCD" w14:textId="034573F4" w:rsidR="00EA12C4" w:rsidRPr="0005674C" w:rsidRDefault="00DF1F4D" w:rsidP="00DF1F4D">
      <w:pPr>
        <w:pStyle w:val="NoSpacing"/>
        <w:numPr>
          <w:ilvl w:val="0"/>
          <w:numId w:val="12"/>
        </w:numPr>
        <w:spacing w:line="276" w:lineRule="auto"/>
        <w:ind w:right="-288"/>
        <w:jc w:val="both"/>
        <w:rPr>
          <w:rFonts w:ascii="Book Antiqua" w:hAnsi="Book Antiqua"/>
          <w:sz w:val="16"/>
          <w:szCs w:val="16"/>
        </w:rPr>
      </w:pPr>
      <w:r w:rsidRPr="0005674C">
        <w:rPr>
          <w:rFonts w:ascii="Book Antiqua" w:hAnsi="Book Antiqua"/>
          <w:sz w:val="16"/>
          <w:szCs w:val="16"/>
        </w:rPr>
        <w:t>T</w:t>
      </w:r>
      <w:r w:rsidR="00EA12C4" w:rsidRPr="0005674C">
        <w:rPr>
          <w:rFonts w:ascii="Book Antiqua" w:hAnsi="Book Antiqua"/>
          <w:sz w:val="16"/>
          <w:szCs w:val="16"/>
        </w:rPr>
        <w:t>ravel</w:t>
      </w:r>
      <w:r w:rsidRPr="0005674C">
        <w:rPr>
          <w:rFonts w:ascii="Book Antiqua" w:hAnsi="Book Antiqua"/>
          <w:sz w:val="16"/>
          <w:szCs w:val="16"/>
        </w:rPr>
        <w:t>ed</w:t>
      </w:r>
      <w:r w:rsidR="00EA12C4" w:rsidRPr="0005674C">
        <w:rPr>
          <w:rFonts w:ascii="Book Antiqua" w:hAnsi="Book Antiqua"/>
          <w:sz w:val="16"/>
          <w:szCs w:val="16"/>
        </w:rPr>
        <w:t xml:space="preserve"> across Gulf Coast</w:t>
      </w:r>
      <w:r w:rsidR="00997B31" w:rsidRPr="0005674C">
        <w:rPr>
          <w:rFonts w:ascii="Book Antiqua" w:hAnsi="Book Antiqua"/>
          <w:sz w:val="16"/>
          <w:szCs w:val="16"/>
        </w:rPr>
        <w:t xml:space="preserve"> and </w:t>
      </w:r>
      <w:r w:rsidR="00EA12C4" w:rsidRPr="0005674C">
        <w:rPr>
          <w:rFonts w:ascii="Book Antiqua" w:hAnsi="Book Antiqua"/>
          <w:sz w:val="16"/>
          <w:szCs w:val="16"/>
        </w:rPr>
        <w:t>present</w:t>
      </w:r>
      <w:r w:rsidRPr="0005674C">
        <w:rPr>
          <w:rFonts w:ascii="Book Antiqua" w:hAnsi="Book Antiqua"/>
          <w:sz w:val="16"/>
          <w:szCs w:val="16"/>
        </w:rPr>
        <w:t>ed</w:t>
      </w:r>
      <w:r w:rsidR="00EA12C4" w:rsidRPr="0005674C">
        <w:rPr>
          <w:rFonts w:ascii="Book Antiqua" w:hAnsi="Book Antiqua"/>
          <w:sz w:val="16"/>
          <w:szCs w:val="16"/>
        </w:rPr>
        <w:t xml:space="preserve"> </w:t>
      </w:r>
      <w:r w:rsidRPr="0005674C">
        <w:rPr>
          <w:rFonts w:ascii="Book Antiqua" w:hAnsi="Book Antiqua"/>
          <w:sz w:val="16"/>
          <w:szCs w:val="16"/>
        </w:rPr>
        <w:t xml:space="preserve">to prospects attained by </w:t>
      </w:r>
      <w:r w:rsidR="00EA12C4" w:rsidRPr="0005674C">
        <w:rPr>
          <w:rFonts w:ascii="Book Antiqua" w:hAnsi="Book Antiqua"/>
          <w:sz w:val="16"/>
          <w:szCs w:val="16"/>
        </w:rPr>
        <w:t>cold calling</w:t>
      </w:r>
      <w:r w:rsidR="00096AFC" w:rsidRPr="0005674C">
        <w:rPr>
          <w:rFonts w:ascii="Book Antiqua" w:hAnsi="Book Antiqua"/>
          <w:sz w:val="16"/>
          <w:szCs w:val="16"/>
        </w:rPr>
        <w:t>,</w:t>
      </w:r>
      <w:r w:rsidRPr="0005674C">
        <w:rPr>
          <w:rFonts w:ascii="Book Antiqua" w:hAnsi="Book Antiqua"/>
          <w:sz w:val="16"/>
          <w:szCs w:val="16"/>
        </w:rPr>
        <w:t xml:space="preserve"> </w:t>
      </w:r>
      <w:r w:rsidR="00997B31" w:rsidRPr="0005674C">
        <w:rPr>
          <w:rFonts w:ascii="Book Antiqua" w:hAnsi="Book Antiqua"/>
          <w:sz w:val="16"/>
          <w:szCs w:val="16"/>
        </w:rPr>
        <w:t>which</w:t>
      </w:r>
      <w:r w:rsidRPr="0005674C">
        <w:rPr>
          <w:rFonts w:ascii="Book Antiqua" w:hAnsi="Book Antiqua"/>
          <w:sz w:val="16"/>
          <w:szCs w:val="16"/>
        </w:rPr>
        <w:t xml:space="preserve"> </w:t>
      </w:r>
      <w:r w:rsidR="00997B31" w:rsidRPr="0005674C">
        <w:rPr>
          <w:rFonts w:ascii="Book Antiqua" w:hAnsi="Book Antiqua"/>
          <w:sz w:val="16"/>
          <w:szCs w:val="16"/>
        </w:rPr>
        <w:t>locked-in management meetings</w:t>
      </w:r>
      <w:r w:rsidR="00096AFC" w:rsidRPr="0005674C">
        <w:rPr>
          <w:rFonts w:ascii="Book Antiqua" w:hAnsi="Book Antiqua"/>
          <w:sz w:val="16"/>
          <w:szCs w:val="16"/>
        </w:rPr>
        <w:t>,</w:t>
      </w:r>
      <w:r w:rsidR="00997B31" w:rsidRPr="0005674C">
        <w:rPr>
          <w:rFonts w:ascii="Book Antiqua" w:hAnsi="Book Antiqua"/>
          <w:sz w:val="16"/>
          <w:szCs w:val="16"/>
        </w:rPr>
        <w:t xml:space="preserve"> resulting in achieving several projects for HDPE pipe, valves, fittings, and McElroy Fusion equipment.</w:t>
      </w:r>
      <w:r w:rsidRPr="0005674C">
        <w:rPr>
          <w:rFonts w:ascii="Book Antiqua" w:hAnsi="Book Antiqua"/>
          <w:sz w:val="16"/>
          <w:szCs w:val="16"/>
        </w:rPr>
        <w:t xml:space="preserve"> </w:t>
      </w:r>
    </w:p>
    <w:p w14:paraId="42DBBCDE" w14:textId="40337856" w:rsidR="00342EC9" w:rsidRPr="0005674C" w:rsidRDefault="00DF1F4D" w:rsidP="00997B31">
      <w:pPr>
        <w:pStyle w:val="NoSpacing"/>
        <w:numPr>
          <w:ilvl w:val="0"/>
          <w:numId w:val="12"/>
        </w:numPr>
        <w:spacing w:line="276" w:lineRule="auto"/>
        <w:ind w:right="-288"/>
        <w:jc w:val="both"/>
        <w:rPr>
          <w:rFonts w:ascii="Book Antiqua" w:hAnsi="Book Antiqua"/>
          <w:sz w:val="16"/>
          <w:szCs w:val="16"/>
        </w:rPr>
      </w:pPr>
      <w:r w:rsidRPr="0005674C">
        <w:rPr>
          <w:rFonts w:ascii="Book Antiqua" w:hAnsi="Book Antiqua"/>
          <w:sz w:val="16"/>
          <w:szCs w:val="16"/>
        </w:rPr>
        <w:t>Enabled the safe and efficient placement of underground piping through c</w:t>
      </w:r>
      <w:r w:rsidR="0080580E" w:rsidRPr="0005674C">
        <w:rPr>
          <w:rFonts w:ascii="Book Antiqua" w:hAnsi="Book Antiqua"/>
          <w:sz w:val="16"/>
          <w:szCs w:val="16"/>
        </w:rPr>
        <w:t>ollaborat</w:t>
      </w:r>
      <w:r w:rsidRPr="0005674C">
        <w:rPr>
          <w:rFonts w:ascii="Book Antiqua" w:hAnsi="Book Antiqua"/>
          <w:sz w:val="16"/>
          <w:szCs w:val="16"/>
        </w:rPr>
        <w:t>ive efforts</w:t>
      </w:r>
      <w:r w:rsidR="0080580E" w:rsidRPr="0005674C">
        <w:rPr>
          <w:rFonts w:ascii="Book Antiqua" w:hAnsi="Book Antiqua"/>
          <w:sz w:val="16"/>
          <w:szCs w:val="16"/>
        </w:rPr>
        <w:t xml:space="preserve"> with Engineers over several </w:t>
      </w:r>
      <w:r w:rsidR="00626BBB">
        <w:rPr>
          <w:rFonts w:ascii="Book Antiqua" w:hAnsi="Book Antiqua"/>
          <w:sz w:val="16"/>
          <w:szCs w:val="16"/>
        </w:rPr>
        <w:t>refineries</w:t>
      </w:r>
      <w:r w:rsidR="00AE6187">
        <w:rPr>
          <w:rFonts w:ascii="Book Antiqua" w:hAnsi="Book Antiqua"/>
          <w:sz w:val="16"/>
          <w:szCs w:val="16"/>
        </w:rPr>
        <w:t>,</w:t>
      </w:r>
      <w:r w:rsidR="00997B31" w:rsidRPr="0005674C">
        <w:rPr>
          <w:rFonts w:ascii="Book Antiqua" w:hAnsi="Book Antiqua"/>
          <w:sz w:val="16"/>
          <w:szCs w:val="16"/>
        </w:rPr>
        <w:t>; awarded</w:t>
      </w:r>
      <w:r w:rsidR="00347E54">
        <w:rPr>
          <w:rFonts w:ascii="Book Antiqua" w:hAnsi="Book Antiqua"/>
          <w:sz w:val="16"/>
          <w:szCs w:val="16"/>
        </w:rPr>
        <w:t xml:space="preserve"> </w:t>
      </w:r>
      <w:r w:rsidR="00AE6187">
        <w:rPr>
          <w:rFonts w:ascii="Book Antiqua" w:hAnsi="Book Antiqua"/>
          <w:sz w:val="16"/>
          <w:szCs w:val="16"/>
        </w:rPr>
        <w:t xml:space="preserve">and managed numerous </w:t>
      </w:r>
      <w:r w:rsidR="00997B31" w:rsidRPr="0005674C">
        <w:rPr>
          <w:rFonts w:ascii="Book Antiqua" w:hAnsi="Book Antiqua"/>
          <w:sz w:val="16"/>
          <w:szCs w:val="16"/>
        </w:rPr>
        <w:t>LN</w:t>
      </w:r>
      <w:r w:rsidR="002B7564">
        <w:rPr>
          <w:rFonts w:ascii="Book Antiqua" w:hAnsi="Book Antiqua"/>
          <w:sz w:val="16"/>
          <w:szCs w:val="16"/>
        </w:rPr>
        <w:t>G,</w:t>
      </w:r>
      <w:r w:rsidR="00347E54">
        <w:rPr>
          <w:rFonts w:ascii="Book Antiqua" w:hAnsi="Book Antiqua"/>
          <w:sz w:val="16"/>
          <w:szCs w:val="16"/>
        </w:rPr>
        <w:t xml:space="preserve"> EPC, Downstream </w:t>
      </w:r>
      <w:r w:rsidR="002B7564">
        <w:rPr>
          <w:rFonts w:ascii="Book Antiqua" w:hAnsi="Book Antiqua"/>
          <w:sz w:val="16"/>
          <w:szCs w:val="16"/>
        </w:rPr>
        <w:t>projects.</w:t>
      </w:r>
    </w:p>
    <w:p w14:paraId="19EE3344" w14:textId="511B82FD" w:rsidR="00997B31" w:rsidRDefault="00376642" w:rsidP="00096AFC">
      <w:pPr>
        <w:pStyle w:val="NoSpacing"/>
        <w:numPr>
          <w:ilvl w:val="0"/>
          <w:numId w:val="12"/>
        </w:numPr>
        <w:spacing w:line="276" w:lineRule="auto"/>
        <w:ind w:right="-144"/>
        <w:jc w:val="both"/>
        <w:rPr>
          <w:rFonts w:ascii="Book Antiqua" w:hAnsi="Book Antiqua"/>
          <w:sz w:val="16"/>
          <w:szCs w:val="16"/>
        </w:rPr>
      </w:pPr>
      <w:r w:rsidRPr="0005674C">
        <w:rPr>
          <w:rFonts w:ascii="Book Antiqua" w:hAnsi="Book Antiqua"/>
          <w:sz w:val="16"/>
          <w:szCs w:val="16"/>
        </w:rPr>
        <w:t>Reached</w:t>
      </w:r>
      <w:r w:rsidR="00AF4E7C">
        <w:rPr>
          <w:rFonts w:ascii="Book Antiqua" w:hAnsi="Book Antiqua"/>
          <w:sz w:val="16"/>
          <w:szCs w:val="16"/>
        </w:rPr>
        <w:t xml:space="preserve"> and Maintained</w:t>
      </w:r>
      <w:r w:rsidR="00174E7A" w:rsidRPr="0005674C">
        <w:rPr>
          <w:rFonts w:ascii="Book Antiqua" w:hAnsi="Book Antiqua"/>
          <w:sz w:val="16"/>
          <w:szCs w:val="16"/>
        </w:rPr>
        <w:t xml:space="preserve"> </w:t>
      </w:r>
      <w:r w:rsidR="0094260E" w:rsidRPr="0005674C">
        <w:rPr>
          <w:rFonts w:ascii="Book Antiqua" w:hAnsi="Book Antiqua"/>
          <w:sz w:val="16"/>
          <w:szCs w:val="16"/>
        </w:rPr>
        <w:t>“</w:t>
      </w:r>
      <w:r w:rsidR="00174E7A" w:rsidRPr="0005674C">
        <w:rPr>
          <w:rFonts w:ascii="Book Antiqua" w:hAnsi="Book Antiqua"/>
          <w:sz w:val="16"/>
          <w:szCs w:val="16"/>
        </w:rPr>
        <w:t>Top Producer</w:t>
      </w:r>
      <w:r w:rsidR="0094260E" w:rsidRPr="0005674C">
        <w:rPr>
          <w:rFonts w:ascii="Book Antiqua" w:hAnsi="Book Antiqua"/>
          <w:sz w:val="16"/>
          <w:szCs w:val="16"/>
        </w:rPr>
        <w:t>”</w:t>
      </w:r>
      <w:r w:rsidR="00174E7A" w:rsidRPr="0005674C">
        <w:rPr>
          <w:rFonts w:ascii="Book Antiqua" w:hAnsi="Book Antiqua"/>
          <w:sz w:val="16"/>
          <w:szCs w:val="16"/>
        </w:rPr>
        <w:t xml:space="preserve"> </w:t>
      </w:r>
      <w:r w:rsidR="00E5463A" w:rsidRPr="0005674C">
        <w:rPr>
          <w:rFonts w:ascii="Book Antiqua" w:hAnsi="Book Antiqua"/>
          <w:sz w:val="16"/>
          <w:szCs w:val="16"/>
        </w:rPr>
        <w:t xml:space="preserve">status </w:t>
      </w:r>
      <w:r w:rsidRPr="0005674C">
        <w:rPr>
          <w:rFonts w:ascii="Book Antiqua" w:hAnsi="Book Antiqua"/>
          <w:sz w:val="16"/>
          <w:szCs w:val="16"/>
        </w:rPr>
        <w:t xml:space="preserve">for </w:t>
      </w:r>
      <w:r w:rsidR="00174E7A" w:rsidRPr="0005674C">
        <w:rPr>
          <w:rFonts w:ascii="Book Antiqua" w:hAnsi="Book Antiqua"/>
          <w:sz w:val="16"/>
          <w:szCs w:val="16"/>
        </w:rPr>
        <w:t>creat</w:t>
      </w:r>
      <w:r w:rsidRPr="0005674C">
        <w:rPr>
          <w:rFonts w:ascii="Book Antiqua" w:hAnsi="Book Antiqua"/>
          <w:sz w:val="16"/>
          <w:szCs w:val="16"/>
        </w:rPr>
        <w:t>ing</w:t>
      </w:r>
      <w:r w:rsidR="00174E7A" w:rsidRPr="0005674C">
        <w:rPr>
          <w:rFonts w:ascii="Book Antiqua" w:hAnsi="Book Antiqua"/>
          <w:sz w:val="16"/>
          <w:szCs w:val="16"/>
        </w:rPr>
        <w:t xml:space="preserve"> </w:t>
      </w:r>
      <w:r w:rsidRPr="0005674C">
        <w:rPr>
          <w:rFonts w:ascii="Book Antiqua" w:hAnsi="Book Antiqua"/>
          <w:sz w:val="16"/>
          <w:szCs w:val="16"/>
        </w:rPr>
        <w:t>countless</w:t>
      </w:r>
      <w:r w:rsidR="00174E7A" w:rsidRPr="0005674C">
        <w:rPr>
          <w:rFonts w:ascii="Book Antiqua" w:hAnsi="Book Antiqua"/>
          <w:sz w:val="16"/>
          <w:szCs w:val="16"/>
        </w:rPr>
        <w:t xml:space="preserve"> opportunit</w:t>
      </w:r>
      <w:r w:rsidRPr="0005674C">
        <w:rPr>
          <w:rFonts w:ascii="Book Antiqua" w:hAnsi="Book Antiqua"/>
          <w:sz w:val="16"/>
          <w:szCs w:val="16"/>
        </w:rPr>
        <w:t>ies</w:t>
      </w:r>
      <w:r w:rsidR="00174E7A" w:rsidRPr="0005674C">
        <w:rPr>
          <w:rFonts w:ascii="Book Antiqua" w:hAnsi="Book Antiqua"/>
          <w:sz w:val="16"/>
          <w:szCs w:val="16"/>
        </w:rPr>
        <w:t xml:space="preserve"> for the company</w:t>
      </w:r>
      <w:r w:rsidR="00997B31" w:rsidRPr="0005674C">
        <w:rPr>
          <w:rFonts w:ascii="Book Antiqua" w:hAnsi="Book Antiqua"/>
          <w:sz w:val="16"/>
          <w:szCs w:val="16"/>
        </w:rPr>
        <w:t xml:space="preserve">; </w:t>
      </w:r>
      <w:r w:rsidR="00C30C0D">
        <w:rPr>
          <w:rFonts w:ascii="Book Antiqua" w:hAnsi="Book Antiqua"/>
          <w:sz w:val="16"/>
          <w:szCs w:val="16"/>
        </w:rPr>
        <w:t>awarded</w:t>
      </w:r>
      <w:r w:rsidR="00997B31" w:rsidRPr="0005674C">
        <w:rPr>
          <w:rFonts w:ascii="Book Antiqua" w:hAnsi="Book Antiqua"/>
          <w:sz w:val="16"/>
          <w:szCs w:val="16"/>
        </w:rPr>
        <w:t xml:space="preserve"> </w:t>
      </w:r>
      <w:r w:rsidR="00096AFC" w:rsidRPr="0005674C">
        <w:rPr>
          <w:rFonts w:ascii="Book Antiqua" w:hAnsi="Book Antiqua"/>
          <w:sz w:val="16"/>
          <w:szCs w:val="16"/>
        </w:rPr>
        <w:t>underground piping</w:t>
      </w:r>
      <w:r w:rsidR="00C30C0D">
        <w:rPr>
          <w:rFonts w:ascii="Book Antiqua" w:hAnsi="Book Antiqua"/>
          <w:sz w:val="16"/>
          <w:szCs w:val="16"/>
        </w:rPr>
        <w:t>, fabrication, fleet rental and technician services</w:t>
      </w:r>
      <w:r w:rsidR="00997B31" w:rsidRPr="0005674C">
        <w:rPr>
          <w:rFonts w:ascii="Book Antiqua" w:hAnsi="Book Antiqua"/>
          <w:sz w:val="16"/>
          <w:szCs w:val="16"/>
        </w:rPr>
        <w:t xml:space="preserve"> </w:t>
      </w:r>
      <w:r w:rsidR="00096AFC" w:rsidRPr="0005674C">
        <w:rPr>
          <w:rFonts w:ascii="Book Antiqua" w:hAnsi="Book Antiqua"/>
          <w:sz w:val="16"/>
          <w:szCs w:val="16"/>
        </w:rPr>
        <w:t xml:space="preserve">for </w:t>
      </w:r>
      <w:r w:rsidR="00C30C0D">
        <w:rPr>
          <w:rFonts w:ascii="Book Antiqua" w:hAnsi="Book Antiqua"/>
          <w:sz w:val="16"/>
          <w:szCs w:val="16"/>
        </w:rPr>
        <w:t>numerous major and small projects</w:t>
      </w:r>
      <w:r w:rsidR="00506564">
        <w:rPr>
          <w:rFonts w:ascii="Book Antiqua" w:hAnsi="Book Antiqua"/>
          <w:sz w:val="16"/>
          <w:szCs w:val="16"/>
        </w:rPr>
        <w:t>, one being</w:t>
      </w:r>
      <w:r w:rsidR="00096AFC" w:rsidRPr="0005674C">
        <w:rPr>
          <w:rFonts w:ascii="Book Antiqua" w:hAnsi="Book Antiqua"/>
          <w:sz w:val="16"/>
          <w:szCs w:val="16"/>
        </w:rPr>
        <w:t>, the most significant project for the company to date.</w:t>
      </w:r>
    </w:p>
    <w:p w14:paraId="05EDA07E" w14:textId="77777777" w:rsidR="00255422" w:rsidRPr="0005674C" w:rsidRDefault="00255422" w:rsidP="00255422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Book Antiqua" w:hAnsi="Book Antiqua"/>
          <w:sz w:val="16"/>
          <w:szCs w:val="16"/>
        </w:rPr>
      </w:pPr>
      <w:r w:rsidRPr="0005674C">
        <w:rPr>
          <w:rFonts w:ascii="Book Antiqua" w:hAnsi="Book Antiqua"/>
          <w:sz w:val="16"/>
          <w:szCs w:val="16"/>
        </w:rPr>
        <w:t>Researched, developed, and established initial contact with potential clients for early lead identification.</w:t>
      </w:r>
    </w:p>
    <w:p w14:paraId="0832C24A" w14:textId="2C52D7EB" w:rsidR="00255422" w:rsidRPr="0005674C" w:rsidRDefault="00255422" w:rsidP="00255422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Book Antiqua" w:hAnsi="Book Antiqua"/>
          <w:sz w:val="16"/>
          <w:szCs w:val="16"/>
        </w:rPr>
      </w:pPr>
      <w:r w:rsidRPr="0005674C">
        <w:rPr>
          <w:rFonts w:ascii="Book Antiqua" w:hAnsi="Book Antiqua"/>
          <w:sz w:val="16"/>
          <w:szCs w:val="16"/>
        </w:rPr>
        <w:t xml:space="preserve">Accomplished new project opportunities by qualifying an average of 20 </w:t>
      </w:r>
      <w:r w:rsidR="003D3612">
        <w:rPr>
          <w:rFonts w:ascii="Book Antiqua" w:hAnsi="Book Antiqua"/>
          <w:sz w:val="16"/>
          <w:szCs w:val="16"/>
        </w:rPr>
        <w:t xml:space="preserve">new </w:t>
      </w:r>
      <w:r w:rsidRPr="0005674C">
        <w:rPr>
          <w:rFonts w:ascii="Book Antiqua" w:hAnsi="Book Antiqua"/>
          <w:sz w:val="16"/>
          <w:szCs w:val="16"/>
        </w:rPr>
        <w:t>leads per month through cold calling, meetings, and continued follow-up.</w:t>
      </w:r>
    </w:p>
    <w:p w14:paraId="1E54536C" w14:textId="269055B4" w:rsidR="00255422" w:rsidRPr="0005674C" w:rsidRDefault="00255422" w:rsidP="00255422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Book Antiqua" w:hAnsi="Book Antiqua"/>
          <w:sz w:val="16"/>
          <w:szCs w:val="16"/>
        </w:rPr>
      </w:pPr>
      <w:r w:rsidRPr="0005674C">
        <w:rPr>
          <w:rFonts w:ascii="Book Antiqua" w:hAnsi="Book Antiqua"/>
          <w:sz w:val="16"/>
          <w:szCs w:val="16"/>
        </w:rPr>
        <w:t>Partnered with local distributors</w:t>
      </w:r>
      <w:r w:rsidR="00465D80">
        <w:rPr>
          <w:rFonts w:ascii="Book Antiqua" w:hAnsi="Book Antiqua"/>
          <w:sz w:val="16"/>
          <w:szCs w:val="16"/>
        </w:rPr>
        <w:t>, vendors and subcontractors</w:t>
      </w:r>
      <w:r w:rsidRPr="0005674C">
        <w:rPr>
          <w:rFonts w:ascii="Book Antiqua" w:hAnsi="Book Antiqua"/>
          <w:sz w:val="16"/>
          <w:szCs w:val="16"/>
        </w:rPr>
        <w:t xml:space="preserve"> to utilize technicians and equipment that lessened downtime, created efficiencies across the project, and enabled the team to improve productivity and increase revenue.</w:t>
      </w:r>
    </w:p>
    <w:p w14:paraId="2411151A" w14:textId="74BA4996" w:rsidR="00255422" w:rsidRPr="00DD6138" w:rsidRDefault="00255422" w:rsidP="00255422">
      <w:pPr>
        <w:pStyle w:val="NoSpacing"/>
        <w:numPr>
          <w:ilvl w:val="0"/>
          <w:numId w:val="12"/>
        </w:numPr>
        <w:spacing w:line="276" w:lineRule="auto"/>
        <w:jc w:val="both"/>
        <w:rPr>
          <w:rFonts w:ascii="Book Antiqua" w:hAnsi="Book Antiqua" w:cs="Times New Roman (Body CS)"/>
          <w:b/>
          <w:smallCaps/>
          <w:sz w:val="16"/>
          <w:szCs w:val="16"/>
        </w:rPr>
      </w:pPr>
      <w:r w:rsidRPr="0005674C">
        <w:rPr>
          <w:rFonts w:ascii="Book Antiqua" w:hAnsi="Book Antiqua"/>
          <w:sz w:val="16"/>
          <w:szCs w:val="16"/>
        </w:rPr>
        <w:t xml:space="preserve">Effected net-new profit by negotiating new projects and the purchase of a customer’s McElroy fusion machine after learning of the numerous rental fees and repair issues; ensured 100% fulfillment by directly receiving and delivering the device. </w:t>
      </w:r>
    </w:p>
    <w:p w14:paraId="29A5E9D1" w14:textId="19722D3D" w:rsidR="00DD6138" w:rsidRPr="00F46C89" w:rsidRDefault="00CD0AF2" w:rsidP="00255422">
      <w:pPr>
        <w:pStyle w:val="NoSpacing"/>
        <w:numPr>
          <w:ilvl w:val="0"/>
          <w:numId w:val="12"/>
        </w:numPr>
        <w:spacing w:line="276" w:lineRule="auto"/>
        <w:jc w:val="both"/>
        <w:rPr>
          <w:rFonts w:ascii="Book Antiqua" w:hAnsi="Book Antiqua" w:cs="Times New Roman (Body CS)"/>
          <w:b/>
          <w:smallCaps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>Executive assistant to CEO</w:t>
      </w:r>
      <w:r w:rsidR="00604892">
        <w:rPr>
          <w:rFonts w:ascii="Book Antiqua" w:hAnsi="Book Antiqua"/>
          <w:sz w:val="16"/>
          <w:szCs w:val="16"/>
        </w:rPr>
        <w:t>,</w:t>
      </w:r>
      <w:r w:rsidR="00414AFF">
        <w:rPr>
          <w:rFonts w:ascii="Book Antiqua" w:hAnsi="Book Antiqua"/>
          <w:sz w:val="16"/>
          <w:szCs w:val="16"/>
        </w:rPr>
        <w:t xml:space="preserve"> </w:t>
      </w:r>
      <w:r w:rsidR="00604892">
        <w:rPr>
          <w:rFonts w:ascii="Book Antiqua" w:hAnsi="Book Antiqua"/>
          <w:sz w:val="16"/>
          <w:szCs w:val="16"/>
        </w:rPr>
        <w:t xml:space="preserve">prioritize </w:t>
      </w:r>
      <w:r w:rsidR="00414AFF">
        <w:rPr>
          <w:rFonts w:ascii="Book Antiqua" w:hAnsi="Book Antiqua"/>
          <w:sz w:val="16"/>
          <w:szCs w:val="16"/>
        </w:rPr>
        <w:t xml:space="preserve">and maintenance of schedule, </w:t>
      </w:r>
      <w:r w:rsidR="00783AA6">
        <w:rPr>
          <w:rFonts w:ascii="Book Antiqua" w:hAnsi="Book Antiqua"/>
          <w:sz w:val="16"/>
          <w:szCs w:val="16"/>
        </w:rPr>
        <w:t xml:space="preserve">preset meetings with decision makers, prepared timeline </w:t>
      </w:r>
      <w:r w:rsidR="00843BA1">
        <w:rPr>
          <w:rFonts w:ascii="Book Antiqua" w:hAnsi="Book Antiqua"/>
          <w:sz w:val="16"/>
          <w:szCs w:val="16"/>
        </w:rPr>
        <w:t xml:space="preserve">documentation needed for projects, </w:t>
      </w:r>
      <w:r w:rsidR="00550D01" w:rsidRPr="00550D01">
        <w:rPr>
          <w:rFonts w:ascii="Book Antiqua" w:hAnsi="Book Antiqua"/>
          <w:sz w:val="16"/>
          <w:szCs w:val="16"/>
        </w:rPr>
        <w:t>evaluate</w:t>
      </w:r>
      <w:r w:rsidR="00550D01">
        <w:rPr>
          <w:rFonts w:ascii="Book Antiqua" w:hAnsi="Book Antiqua"/>
          <w:sz w:val="16"/>
          <w:szCs w:val="16"/>
        </w:rPr>
        <w:t>d</w:t>
      </w:r>
      <w:r w:rsidR="00550D01" w:rsidRPr="00550D01">
        <w:rPr>
          <w:rFonts w:ascii="Book Antiqua" w:hAnsi="Book Antiqua"/>
          <w:sz w:val="16"/>
          <w:szCs w:val="16"/>
        </w:rPr>
        <w:t xml:space="preserve"> suppliers, negotiate</w:t>
      </w:r>
      <w:r w:rsidR="00F7652C">
        <w:rPr>
          <w:rFonts w:ascii="Book Antiqua" w:hAnsi="Book Antiqua"/>
          <w:sz w:val="16"/>
          <w:szCs w:val="16"/>
        </w:rPr>
        <w:t>d</w:t>
      </w:r>
      <w:r w:rsidR="00550D01" w:rsidRPr="00550D01">
        <w:rPr>
          <w:rFonts w:ascii="Book Antiqua" w:hAnsi="Book Antiqua"/>
          <w:sz w:val="16"/>
          <w:szCs w:val="16"/>
        </w:rPr>
        <w:t xml:space="preserve"> contracts, and review</w:t>
      </w:r>
      <w:r w:rsidR="00F7652C">
        <w:rPr>
          <w:rFonts w:ascii="Book Antiqua" w:hAnsi="Book Antiqua"/>
          <w:sz w:val="16"/>
          <w:szCs w:val="16"/>
        </w:rPr>
        <w:t>ed</w:t>
      </w:r>
      <w:r w:rsidR="00550D01" w:rsidRPr="00550D01">
        <w:rPr>
          <w:rFonts w:ascii="Book Antiqua" w:hAnsi="Book Antiqua"/>
          <w:sz w:val="16"/>
          <w:szCs w:val="16"/>
        </w:rPr>
        <w:t xml:space="preserve"> the quality of products</w:t>
      </w:r>
      <w:r w:rsidR="00F7652C">
        <w:rPr>
          <w:rFonts w:ascii="Book Antiqua" w:hAnsi="Book Antiqua"/>
          <w:sz w:val="16"/>
          <w:szCs w:val="16"/>
        </w:rPr>
        <w:t xml:space="preserve"> to ensure it matched our standards</w:t>
      </w:r>
      <w:r w:rsidR="00550D01" w:rsidRPr="00550D01">
        <w:rPr>
          <w:rFonts w:ascii="Book Antiqua" w:hAnsi="Book Antiqua"/>
          <w:sz w:val="16"/>
          <w:szCs w:val="16"/>
        </w:rPr>
        <w:t>.</w:t>
      </w:r>
    </w:p>
    <w:p w14:paraId="4C3E3222" w14:textId="63230210" w:rsidR="00F46C89" w:rsidRPr="00DF104F" w:rsidRDefault="00F46C89" w:rsidP="00255422">
      <w:pPr>
        <w:pStyle w:val="NoSpacing"/>
        <w:numPr>
          <w:ilvl w:val="0"/>
          <w:numId w:val="12"/>
        </w:numPr>
        <w:spacing w:line="276" w:lineRule="auto"/>
        <w:jc w:val="both"/>
        <w:rPr>
          <w:rFonts w:ascii="Book Antiqua" w:hAnsi="Book Antiqua" w:cs="Times New Roman (Body CS)"/>
          <w:b/>
          <w:smallCaps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>De</w:t>
      </w:r>
      <w:r w:rsidR="00613405">
        <w:rPr>
          <w:rFonts w:ascii="Book Antiqua" w:hAnsi="Book Antiqua"/>
          <w:sz w:val="16"/>
          <w:szCs w:val="16"/>
        </w:rPr>
        <w:t>signed</w:t>
      </w:r>
      <w:r>
        <w:rPr>
          <w:rFonts w:ascii="Book Antiqua" w:hAnsi="Book Antiqua"/>
          <w:sz w:val="16"/>
          <w:szCs w:val="16"/>
        </w:rPr>
        <w:t>, photographed</w:t>
      </w:r>
      <w:r w:rsidR="007323A3">
        <w:rPr>
          <w:rFonts w:ascii="Book Antiqua" w:hAnsi="Book Antiqua"/>
          <w:sz w:val="16"/>
          <w:szCs w:val="16"/>
        </w:rPr>
        <w:t xml:space="preserve"> and prepared all social media marketing, online website and </w:t>
      </w:r>
      <w:r w:rsidR="00613405">
        <w:rPr>
          <w:rFonts w:ascii="Book Antiqua" w:hAnsi="Book Antiqua"/>
          <w:sz w:val="16"/>
          <w:szCs w:val="16"/>
        </w:rPr>
        <w:t xml:space="preserve">digital media design. </w:t>
      </w:r>
    </w:p>
    <w:p w14:paraId="5113045E" w14:textId="78E376B7" w:rsidR="00DF104F" w:rsidRPr="0072291D" w:rsidRDefault="00DF104F" w:rsidP="00255422">
      <w:pPr>
        <w:pStyle w:val="NoSpacing"/>
        <w:numPr>
          <w:ilvl w:val="0"/>
          <w:numId w:val="12"/>
        </w:numPr>
        <w:spacing w:line="276" w:lineRule="auto"/>
        <w:jc w:val="both"/>
        <w:rPr>
          <w:rFonts w:ascii="Book Antiqua" w:hAnsi="Book Antiqua" w:cs="Times New Roman (Body CS)"/>
          <w:b/>
          <w:smallCaps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 xml:space="preserve">Awarded 13 major projects </w:t>
      </w:r>
      <w:r w:rsidR="002B5723">
        <w:rPr>
          <w:rFonts w:ascii="Book Antiqua" w:hAnsi="Book Antiqua"/>
          <w:sz w:val="16"/>
          <w:szCs w:val="16"/>
        </w:rPr>
        <w:t>in a six month timeframe</w:t>
      </w:r>
    </w:p>
    <w:p w14:paraId="494E4EA7" w14:textId="4CC11922" w:rsidR="0072291D" w:rsidRPr="002453CC" w:rsidRDefault="00C33FDD" w:rsidP="00255422">
      <w:pPr>
        <w:pStyle w:val="NoSpacing"/>
        <w:numPr>
          <w:ilvl w:val="0"/>
          <w:numId w:val="12"/>
        </w:numPr>
        <w:spacing w:line="276" w:lineRule="auto"/>
        <w:jc w:val="both"/>
        <w:rPr>
          <w:rFonts w:ascii="Book Antiqua" w:hAnsi="Book Antiqua" w:cs="Times New Roman (Body CS)"/>
          <w:b/>
          <w:smallCaps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>Scheduled, prepared and presented all lunch and learn presentations.</w:t>
      </w:r>
    </w:p>
    <w:p w14:paraId="26EE1DD2" w14:textId="5E25F9C0" w:rsidR="002453CC" w:rsidRPr="008551AE" w:rsidRDefault="002453CC" w:rsidP="00255422">
      <w:pPr>
        <w:pStyle w:val="NoSpacing"/>
        <w:numPr>
          <w:ilvl w:val="0"/>
          <w:numId w:val="12"/>
        </w:numPr>
        <w:spacing w:line="276" w:lineRule="auto"/>
        <w:jc w:val="both"/>
        <w:rPr>
          <w:rFonts w:ascii="Book Antiqua" w:hAnsi="Book Antiqua" w:cs="Times New Roman (Body CS)"/>
          <w:b/>
          <w:smallCaps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 xml:space="preserve">Attendee and/ or exhibitor at numerous </w:t>
      </w:r>
      <w:r w:rsidR="006A3D88">
        <w:rPr>
          <w:rFonts w:ascii="Book Antiqua" w:hAnsi="Book Antiqua"/>
          <w:sz w:val="16"/>
          <w:szCs w:val="16"/>
        </w:rPr>
        <w:t>networking events.</w:t>
      </w:r>
      <w:r w:rsidR="00EE1E30">
        <w:rPr>
          <w:rFonts w:ascii="Book Antiqua" w:hAnsi="Book Antiqua"/>
          <w:sz w:val="16"/>
          <w:szCs w:val="16"/>
        </w:rPr>
        <w:t xml:space="preserve"> </w:t>
      </w:r>
    </w:p>
    <w:p w14:paraId="0F935892" w14:textId="77777777" w:rsidR="008551AE" w:rsidRPr="00DC2465" w:rsidRDefault="008551AE" w:rsidP="008551AE">
      <w:pPr>
        <w:pStyle w:val="ListParagraph"/>
        <w:numPr>
          <w:ilvl w:val="0"/>
          <w:numId w:val="12"/>
        </w:numPr>
        <w:spacing w:after="0" w:line="240" w:lineRule="auto"/>
        <w:divId w:val="356203243"/>
        <w:rPr>
          <w:rFonts w:ascii="Book Antiqua" w:eastAsia="Times New Roman" w:hAnsi="Book Antiqua" w:cs="Times New Roman"/>
          <w:sz w:val="16"/>
          <w:szCs w:val="16"/>
        </w:rPr>
      </w:pPr>
      <w:r w:rsidRPr="00DC2465">
        <w:rPr>
          <w:rFonts w:ascii="Book Antiqua" w:eastAsia="Times New Roman" w:hAnsi="Book Antiqua" w:cs="Noto Sans"/>
          <w:color w:val="2D2D2D"/>
          <w:sz w:val="16"/>
          <w:szCs w:val="16"/>
          <w:shd w:val="clear" w:color="auto" w:fill="FFFFFF"/>
        </w:rPr>
        <w:t>Assistant to CEO, prioritizing meetings, travel and hotel arrangements, planning and booking exhibitions/ trade shows, social media marketing, new employee selection and Interviewing, purchasing and procurement.</w:t>
      </w:r>
    </w:p>
    <w:p w14:paraId="71A655F2" w14:textId="77777777" w:rsidR="008551AE" w:rsidRPr="0005674C" w:rsidRDefault="008551AE" w:rsidP="001B0950">
      <w:pPr>
        <w:pStyle w:val="NoSpacing"/>
        <w:spacing w:line="276" w:lineRule="auto"/>
        <w:ind w:left="360"/>
        <w:jc w:val="both"/>
        <w:rPr>
          <w:rFonts w:ascii="Book Antiqua" w:hAnsi="Book Antiqua" w:cs="Times New Roman (Body CS)"/>
          <w:b/>
          <w:smallCaps/>
          <w:sz w:val="16"/>
          <w:szCs w:val="16"/>
        </w:rPr>
      </w:pPr>
    </w:p>
    <w:p w14:paraId="1DDEC30E" w14:textId="77777777" w:rsidR="00255422" w:rsidRPr="0005674C" w:rsidRDefault="00255422" w:rsidP="00D95C67">
      <w:pPr>
        <w:pStyle w:val="NoSpacing"/>
        <w:spacing w:line="276" w:lineRule="auto"/>
        <w:ind w:right="-144"/>
        <w:jc w:val="both"/>
        <w:rPr>
          <w:rFonts w:ascii="Book Antiqua" w:hAnsi="Book Antiqua"/>
          <w:sz w:val="16"/>
          <w:szCs w:val="16"/>
        </w:rPr>
      </w:pPr>
    </w:p>
    <w:p w14:paraId="191DD811" w14:textId="33C185BB" w:rsidR="00340F5F" w:rsidRPr="0005674C" w:rsidRDefault="00AB3F31" w:rsidP="0080580E">
      <w:pPr>
        <w:pStyle w:val="NoSpacing"/>
        <w:spacing w:before="120" w:line="276" w:lineRule="auto"/>
        <w:jc w:val="both"/>
        <w:rPr>
          <w:rFonts w:ascii="Book Antiqua" w:hAnsi="Book Antiqua" w:cs="Times New Roman (Body CS)"/>
          <w:b/>
          <w:smallCaps/>
          <w:sz w:val="16"/>
          <w:szCs w:val="16"/>
        </w:rPr>
      </w:pPr>
      <w:r w:rsidRPr="0005674C">
        <w:rPr>
          <w:rFonts w:ascii="Book Antiqua" w:hAnsi="Book Antiqua" w:cs="Times New Roman (Body CS)"/>
          <w:b/>
          <w:smallCaps/>
          <w:sz w:val="16"/>
          <w:szCs w:val="16"/>
        </w:rPr>
        <w:t xml:space="preserve"> </w:t>
      </w:r>
      <w:r w:rsidR="00421E4E" w:rsidRPr="0005674C">
        <w:rPr>
          <w:rFonts w:ascii="Book Antiqua" w:hAnsi="Book Antiqua" w:cs="Times New Roman (Body CS)"/>
          <w:b/>
          <w:smallCaps/>
          <w:sz w:val="16"/>
          <w:szCs w:val="16"/>
        </w:rPr>
        <w:t>Project Developmen</w:t>
      </w:r>
      <w:r w:rsidR="00A11B84">
        <w:rPr>
          <w:rFonts w:ascii="Book Antiqua" w:hAnsi="Book Antiqua" w:cs="Times New Roman (Body CS)"/>
          <w:b/>
          <w:smallCaps/>
          <w:sz w:val="16"/>
          <w:szCs w:val="16"/>
        </w:rPr>
        <w:t>t,</w:t>
      </w:r>
      <w:r w:rsidR="00821E88">
        <w:rPr>
          <w:rFonts w:ascii="Book Antiqua" w:hAnsi="Book Antiqua" w:cs="Times New Roman (Body CS)"/>
          <w:b/>
          <w:smallCaps/>
          <w:sz w:val="16"/>
          <w:szCs w:val="16"/>
        </w:rPr>
        <w:t xml:space="preserve"> HDPE </w:t>
      </w:r>
      <w:r w:rsidR="007E6DDE" w:rsidRPr="0005674C">
        <w:rPr>
          <w:rFonts w:ascii="Book Antiqua" w:hAnsi="Book Antiqua" w:cs="Times New Roman (Body CS)"/>
          <w:b/>
          <w:smallCaps/>
          <w:sz w:val="16"/>
          <w:szCs w:val="16"/>
        </w:rPr>
        <w:t>Supplier</w:t>
      </w:r>
      <w:r w:rsidR="00421E4E" w:rsidRPr="0005674C">
        <w:rPr>
          <w:rFonts w:ascii="Book Antiqua" w:hAnsi="Book Antiqua" w:cs="Times New Roman (Body CS)"/>
          <w:b/>
          <w:smallCaps/>
          <w:sz w:val="16"/>
          <w:szCs w:val="16"/>
        </w:rPr>
        <w:t xml:space="preserve"> | </w:t>
      </w:r>
      <w:r w:rsidR="00CB7954" w:rsidRPr="0005674C">
        <w:rPr>
          <w:rFonts w:ascii="Book Antiqua" w:hAnsi="Book Antiqua" w:cs="Times New Roman (Body CS)"/>
          <w:b/>
          <w:smallCaps/>
          <w:sz w:val="16"/>
          <w:szCs w:val="16"/>
        </w:rPr>
        <w:t>U.S.</w:t>
      </w:r>
      <w:r w:rsidR="00340F5F" w:rsidRPr="0005674C">
        <w:rPr>
          <w:rFonts w:ascii="Book Antiqua" w:hAnsi="Book Antiqua" w:cs="Times New Roman (Body CS)"/>
          <w:b/>
          <w:smallCaps/>
          <w:sz w:val="16"/>
          <w:szCs w:val="16"/>
        </w:rPr>
        <w:t xml:space="preserve"> Fusion &amp; Specialty Construction, LLC.</w:t>
      </w:r>
      <w:r w:rsidR="00421E4E" w:rsidRPr="0005674C">
        <w:rPr>
          <w:rFonts w:ascii="Book Antiqua" w:hAnsi="Book Antiqua" w:cs="Times New Roman (Body CS)"/>
          <w:b/>
          <w:smallCaps/>
          <w:sz w:val="16"/>
          <w:szCs w:val="16"/>
        </w:rPr>
        <w:t xml:space="preserve"> |</w:t>
      </w:r>
      <w:r w:rsidR="00340F5F" w:rsidRPr="0005674C">
        <w:rPr>
          <w:rFonts w:ascii="Book Antiqua" w:hAnsi="Book Antiqua" w:cs="Times New Roman (Body CS)"/>
          <w:b/>
          <w:smallCaps/>
          <w:sz w:val="16"/>
          <w:szCs w:val="16"/>
        </w:rPr>
        <w:t xml:space="preserve"> Gonzales, LA </w:t>
      </w:r>
      <w:r w:rsidR="00421E4E" w:rsidRPr="0005674C">
        <w:rPr>
          <w:rFonts w:ascii="Book Antiqua" w:hAnsi="Book Antiqua" w:cs="Times New Roman (Body CS)"/>
          <w:b/>
          <w:smallCaps/>
          <w:sz w:val="16"/>
          <w:szCs w:val="16"/>
        </w:rPr>
        <w:t>|</w:t>
      </w:r>
      <w:r w:rsidR="00340F5F" w:rsidRPr="0005674C">
        <w:rPr>
          <w:rFonts w:ascii="Book Antiqua" w:hAnsi="Book Antiqua" w:cs="Times New Roman (Body CS)"/>
          <w:b/>
          <w:smallCaps/>
          <w:sz w:val="16"/>
          <w:szCs w:val="16"/>
        </w:rPr>
        <w:t xml:space="preserve"> 2017</w:t>
      </w:r>
      <w:r w:rsidR="00421E4E" w:rsidRPr="0005674C">
        <w:rPr>
          <w:rFonts w:ascii="Book Antiqua" w:hAnsi="Book Antiqua" w:cs="Times New Roman (Body CS)"/>
          <w:b/>
          <w:smallCaps/>
          <w:sz w:val="16"/>
          <w:szCs w:val="16"/>
        </w:rPr>
        <w:t xml:space="preserve"> </w:t>
      </w:r>
      <w:r w:rsidR="00340F5F" w:rsidRPr="0005674C">
        <w:rPr>
          <w:rFonts w:ascii="Book Antiqua" w:hAnsi="Book Antiqua" w:cs="Times New Roman (Body CS)"/>
          <w:b/>
          <w:smallCaps/>
          <w:sz w:val="16"/>
          <w:szCs w:val="16"/>
        </w:rPr>
        <w:t>-</w:t>
      </w:r>
      <w:r w:rsidR="00421E4E" w:rsidRPr="0005674C">
        <w:rPr>
          <w:rFonts w:ascii="Book Antiqua" w:hAnsi="Book Antiqua" w:cs="Times New Roman (Body CS)"/>
          <w:b/>
          <w:smallCaps/>
          <w:sz w:val="16"/>
          <w:szCs w:val="16"/>
        </w:rPr>
        <w:t xml:space="preserve"> </w:t>
      </w:r>
      <w:r w:rsidR="00340F5F" w:rsidRPr="0005674C">
        <w:rPr>
          <w:rFonts w:ascii="Book Antiqua" w:hAnsi="Book Antiqua" w:cs="Times New Roman (Body CS)"/>
          <w:b/>
          <w:smallCaps/>
          <w:sz w:val="16"/>
          <w:szCs w:val="16"/>
        </w:rPr>
        <w:t xml:space="preserve">2018 </w:t>
      </w:r>
    </w:p>
    <w:p w14:paraId="4AAC3145" w14:textId="637DDE70" w:rsidR="00E758B4" w:rsidRPr="0005674C" w:rsidRDefault="00995ED3" w:rsidP="0080580E">
      <w:pPr>
        <w:pStyle w:val="NoSpacing"/>
        <w:spacing w:line="276" w:lineRule="auto"/>
        <w:jc w:val="both"/>
        <w:rPr>
          <w:rFonts w:ascii="Book Antiqua" w:hAnsi="Book Antiqua"/>
          <w:sz w:val="16"/>
          <w:szCs w:val="16"/>
        </w:rPr>
      </w:pPr>
      <w:r w:rsidRPr="0005674C">
        <w:rPr>
          <w:rFonts w:ascii="Book Antiqua" w:eastAsia="Times New Roman" w:hAnsi="Book Antiqua" w:cs="Arial"/>
          <w:sz w:val="16"/>
          <w:szCs w:val="16"/>
        </w:rPr>
        <w:t>Planned, developed</w:t>
      </w:r>
      <w:r w:rsidR="00CB7954" w:rsidRPr="0005674C">
        <w:rPr>
          <w:rFonts w:ascii="Book Antiqua" w:eastAsia="Times New Roman" w:hAnsi="Book Antiqua" w:cs="Arial"/>
          <w:sz w:val="16"/>
          <w:szCs w:val="16"/>
        </w:rPr>
        <w:t>,</w:t>
      </w:r>
      <w:r w:rsidRPr="0005674C">
        <w:rPr>
          <w:rFonts w:ascii="Book Antiqua" w:eastAsia="Times New Roman" w:hAnsi="Book Antiqua" w:cs="Arial"/>
          <w:sz w:val="16"/>
          <w:szCs w:val="16"/>
        </w:rPr>
        <w:t xml:space="preserve"> and maintained schedules for projects adhering to Project Office standards </w:t>
      </w:r>
      <w:r w:rsidR="00E758B4" w:rsidRPr="0005674C">
        <w:rPr>
          <w:rFonts w:ascii="Book Antiqua" w:hAnsi="Book Antiqua"/>
          <w:sz w:val="16"/>
          <w:szCs w:val="16"/>
        </w:rPr>
        <w:t>and developed relationships across Industrial, Municipal, Refinery, Petrochemical, Engineering</w:t>
      </w:r>
      <w:r w:rsidR="00CB7954" w:rsidRPr="0005674C">
        <w:rPr>
          <w:rFonts w:ascii="Book Antiqua" w:hAnsi="Book Antiqua"/>
          <w:sz w:val="16"/>
          <w:szCs w:val="16"/>
        </w:rPr>
        <w:t>,</w:t>
      </w:r>
      <w:r w:rsidR="00E758B4" w:rsidRPr="0005674C">
        <w:rPr>
          <w:rFonts w:ascii="Book Antiqua" w:hAnsi="Book Antiqua"/>
          <w:sz w:val="16"/>
          <w:szCs w:val="16"/>
        </w:rPr>
        <w:t xml:space="preserve"> and Contracting Firms.</w:t>
      </w:r>
    </w:p>
    <w:p w14:paraId="6ECB5676" w14:textId="77777777" w:rsidR="009268B6" w:rsidRPr="0005674C" w:rsidRDefault="009268B6" w:rsidP="0080580E">
      <w:pPr>
        <w:pStyle w:val="NoSpacing"/>
        <w:spacing w:line="276" w:lineRule="auto"/>
        <w:jc w:val="both"/>
        <w:rPr>
          <w:rFonts w:ascii="Book Antiqua" w:hAnsi="Book Antiqua"/>
          <w:sz w:val="16"/>
          <w:szCs w:val="16"/>
        </w:rPr>
      </w:pPr>
    </w:p>
    <w:p w14:paraId="1C498B24" w14:textId="25E572BB" w:rsidR="00E758B4" w:rsidRPr="0005674C" w:rsidRDefault="00995ED3" w:rsidP="0080580E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Book Antiqua" w:eastAsia="Times New Roman" w:hAnsi="Book Antiqua" w:cs="Arial"/>
          <w:sz w:val="16"/>
          <w:szCs w:val="16"/>
        </w:rPr>
      </w:pPr>
      <w:r w:rsidRPr="0005674C">
        <w:rPr>
          <w:rFonts w:ascii="Book Antiqua" w:eastAsia="Times New Roman" w:hAnsi="Book Antiqua" w:cs="Arial"/>
          <w:sz w:val="16"/>
          <w:szCs w:val="16"/>
        </w:rPr>
        <w:t xml:space="preserve">Updated </w:t>
      </w:r>
      <w:r w:rsidR="00E758B4" w:rsidRPr="0005674C">
        <w:rPr>
          <w:rFonts w:ascii="Book Antiqua" w:eastAsia="Times New Roman" w:hAnsi="Book Antiqua" w:cs="Arial"/>
          <w:sz w:val="16"/>
          <w:szCs w:val="16"/>
        </w:rPr>
        <w:t>project dashboards detailing</w:t>
      </w:r>
      <w:r w:rsidRPr="0005674C">
        <w:rPr>
          <w:rFonts w:ascii="Book Antiqua" w:eastAsia="Times New Roman" w:hAnsi="Book Antiqua" w:cs="Arial"/>
          <w:sz w:val="16"/>
          <w:szCs w:val="16"/>
        </w:rPr>
        <w:t xml:space="preserve"> </w:t>
      </w:r>
      <w:r w:rsidR="00E758B4" w:rsidRPr="0005674C">
        <w:rPr>
          <w:rFonts w:ascii="Book Antiqua" w:eastAsia="Times New Roman" w:hAnsi="Book Antiqua" w:cs="Arial"/>
          <w:sz w:val="16"/>
          <w:szCs w:val="16"/>
        </w:rPr>
        <w:t>earned value, resource allocations, key milestones that enabled</w:t>
      </w:r>
      <w:r w:rsidR="00E758B4" w:rsidRPr="0005674C">
        <w:rPr>
          <w:rFonts w:ascii="Book Antiqua" w:hAnsi="Book Antiqua"/>
          <w:sz w:val="16"/>
          <w:szCs w:val="16"/>
        </w:rPr>
        <w:t xml:space="preserve"> bids and forecasts for </w:t>
      </w:r>
      <w:r w:rsidR="00CB7954" w:rsidRPr="0005674C">
        <w:rPr>
          <w:rFonts w:ascii="Book Antiqua" w:hAnsi="Book Antiqua"/>
          <w:sz w:val="16"/>
          <w:szCs w:val="16"/>
        </w:rPr>
        <w:t>High-Density</w:t>
      </w:r>
      <w:r w:rsidR="00E758B4" w:rsidRPr="0005674C">
        <w:rPr>
          <w:rFonts w:ascii="Book Antiqua" w:hAnsi="Book Antiqua"/>
          <w:sz w:val="16"/>
          <w:szCs w:val="16"/>
        </w:rPr>
        <w:t xml:space="preserve"> Polyethylene Pipe and Liner,</w:t>
      </w:r>
      <w:r w:rsidR="00514BEA" w:rsidRPr="0005674C">
        <w:rPr>
          <w:rFonts w:ascii="Book Antiqua" w:hAnsi="Book Antiqua"/>
          <w:sz w:val="16"/>
          <w:szCs w:val="16"/>
        </w:rPr>
        <w:t xml:space="preserve"> and</w:t>
      </w:r>
      <w:r w:rsidR="00E758B4" w:rsidRPr="0005674C">
        <w:rPr>
          <w:rFonts w:ascii="Book Antiqua" w:hAnsi="Book Antiqua"/>
          <w:sz w:val="16"/>
          <w:szCs w:val="16"/>
        </w:rPr>
        <w:t xml:space="preserve"> Secondary Containment opportunities.</w:t>
      </w:r>
    </w:p>
    <w:p w14:paraId="78D959B1" w14:textId="76DF89B2" w:rsidR="00514BEA" w:rsidRPr="0005674C" w:rsidRDefault="00995ED3" w:rsidP="00CA5BDD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Book Antiqua" w:eastAsia="Times New Roman" w:hAnsi="Book Antiqua" w:cs="Arial"/>
          <w:sz w:val="16"/>
          <w:szCs w:val="16"/>
        </w:rPr>
      </w:pPr>
      <w:r w:rsidRPr="0005674C">
        <w:rPr>
          <w:rFonts w:ascii="Book Antiqua" w:eastAsia="Times New Roman" w:hAnsi="Book Antiqua" w:cs="Arial"/>
          <w:sz w:val="16"/>
          <w:szCs w:val="16"/>
        </w:rPr>
        <w:t>Analyzed</w:t>
      </w:r>
      <w:r w:rsidR="00514BEA" w:rsidRPr="0005674C">
        <w:rPr>
          <w:rFonts w:ascii="Book Antiqua" w:eastAsia="Times New Roman" w:hAnsi="Book Antiqua" w:cs="Arial"/>
          <w:sz w:val="16"/>
          <w:szCs w:val="16"/>
        </w:rPr>
        <w:t>,</w:t>
      </w:r>
      <w:r w:rsidRPr="0005674C">
        <w:rPr>
          <w:rFonts w:ascii="Book Antiqua" w:eastAsia="Times New Roman" w:hAnsi="Book Antiqua" w:cs="Arial"/>
          <w:sz w:val="16"/>
          <w:szCs w:val="16"/>
        </w:rPr>
        <w:t xml:space="preserve"> maintained</w:t>
      </w:r>
      <w:r w:rsidR="00514BEA" w:rsidRPr="0005674C">
        <w:rPr>
          <w:rFonts w:ascii="Book Antiqua" w:eastAsia="Times New Roman" w:hAnsi="Book Antiqua" w:cs="Arial"/>
          <w:sz w:val="16"/>
          <w:szCs w:val="16"/>
        </w:rPr>
        <w:t>, and</w:t>
      </w:r>
      <w:r w:rsidRPr="0005674C">
        <w:rPr>
          <w:rFonts w:ascii="Book Antiqua" w:eastAsia="Times New Roman" w:hAnsi="Book Antiqua" w:cs="Arial"/>
          <w:sz w:val="16"/>
          <w:szCs w:val="16"/>
        </w:rPr>
        <w:t xml:space="preserve"> reported project activities </w:t>
      </w:r>
      <w:r w:rsidR="00E758B4" w:rsidRPr="0005674C">
        <w:rPr>
          <w:rFonts w:ascii="Book Antiqua" w:eastAsia="Times New Roman" w:hAnsi="Book Antiqua" w:cs="Arial"/>
          <w:sz w:val="16"/>
          <w:szCs w:val="16"/>
        </w:rPr>
        <w:t xml:space="preserve">focused on </w:t>
      </w:r>
      <w:r w:rsidRPr="0005674C">
        <w:rPr>
          <w:rFonts w:ascii="Book Antiqua" w:eastAsia="Times New Roman" w:hAnsi="Book Antiqua" w:cs="Arial"/>
          <w:sz w:val="16"/>
          <w:szCs w:val="16"/>
        </w:rPr>
        <w:t xml:space="preserve"> Scope Variations, Slipped Tasks, Upcoming Tasks, and Actual Hours vs. Planned Hours</w:t>
      </w:r>
      <w:r w:rsidR="00E758B4" w:rsidRPr="0005674C">
        <w:rPr>
          <w:rFonts w:ascii="Book Antiqua" w:eastAsia="Times New Roman" w:hAnsi="Book Antiqua" w:cs="Arial"/>
          <w:sz w:val="16"/>
          <w:szCs w:val="16"/>
        </w:rPr>
        <w:t xml:space="preserve"> in close collaboration with </w:t>
      </w:r>
      <w:r w:rsidR="00E758B4" w:rsidRPr="0005674C">
        <w:rPr>
          <w:rFonts w:ascii="Book Antiqua" w:hAnsi="Book Antiqua"/>
          <w:sz w:val="16"/>
          <w:szCs w:val="16"/>
        </w:rPr>
        <w:t>Project Management Team</w:t>
      </w:r>
      <w:r w:rsidRPr="0005674C">
        <w:rPr>
          <w:rFonts w:ascii="Book Antiqua" w:eastAsia="Times New Roman" w:hAnsi="Book Antiqua" w:cs="Arial"/>
          <w:sz w:val="16"/>
          <w:szCs w:val="16"/>
        </w:rPr>
        <w:t>.</w:t>
      </w:r>
    </w:p>
    <w:p w14:paraId="45B45F13" w14:textId="49975DDF" w:rsidR="00514BEA" w:rsidRPr="0005674C" w:rsidRDefault="00995ED3" w:rsidP="00CB7954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Book Antiqua" w:eastAsia="Times New Roman" w:hAnsi="Book Antiqua" w:cs="Arial"/>
          <w:sz w:val="16"/>
          <w:szCs w:val="16"/>
        </w:rPr>
      </w:pPr>
      <w:r w:rsidRPr="0005674C">
        <w:rPr>
          <w:rFonts w:ascii="Book Antiqua" w:eastAsia="Times New Roman" w:hAnsi="Book Antiqua" w:cs="Arial"/>
          <w:sz w:val="16"/>
          <w:szCs w:val="16"/>
        </w:rPr>
        <w:t>Organized and facilitated planning sessions for new projects</w:t>
      </w:r>
      <w:r w:rsidR="00CB7954" w:rsidRPr="0005674C">
        <w:rPr>
          <w:rFonts w:ascii="Book Antiqua" w:eastAsia="Times New Roman" w:hAnsi="Book Antiqua" w:cs="Arial"/>
          <w:sz w:val="16"/>
          <w:szCs w:val="16"/>
        </w:rPr>
        <w:t xml:space="preserve"> </w:t>
      </w:r>
      <w:r w:rsidRPr="0005674C">
        <w:rPr>
          <w:rFonts w:ascii="Book Antiqua" w:eastAsia="Times New Roman" w:hAnsi="Book Antiqua" w:cs="Arial"/>
          <w:sz w:val="16"/>
          <w:szCs w:val="16"/>
        </w:rPr>
        <w:t xml:space="preserve">and </w:t>
      </w:r>
      <w:r w:rsidR="00514BEA" w:rsidRPr="0005674C">
        <w:rPr>
          <w:rFonts w:ascii="Book Antiqua" w:eastAsia="Times New Roman" w:hAnsi="Book Antiqua" w:cs="Arial"/>
          <w:sz w:val="16"/>
          <w:szCs w:val="16"/>
        </w:rPr>
        <w:t>managed</w:t>
      </w:r>
      <w:r w:rsidRPr="0005674C">
        <w:rPr>
          <w:rFonts w:ascii="Book Antiqua" w:eastAsia="Times New Roman" w:hAnsi="Book Antiqua" w:cs="Arial"/>
          <w:sz w:val="16"/>
          <w:szCs w:val="16"/>
        </w:rPr>
        <w:t xml:space="preserve"> re-planning for on-going projects</w:t>
      </w:r>
      <w:r w:rsidR="00514BEA" w:rsidRPr="0005674C">
        <w:rPr>
          <w:rFonts w:ascii="Book Antiqua" w:eastAsia="Times New Roman" w:hAnsi="Book Antiqua" w:cs="Arial"/>
          <w:sz w:val="16"/>
          <w:szCs w:val="16"/>
        </w:rPr>
        <w:t xml:space="preserve">; data gathered, </w:t>
      </w:r>
      <w:r w:rsidR="00CB7954" w:rsidRPr="0005674C">
        <w:rPr>
          <w:rFonts w:ascii="Book Antiqua" w:hAnsi="Book Antiqua"/>
          <w:sz w:val="16"/>
          <w:szCs w:val="16"/>
        </w:rPr>
        <w:t>cold-called</w:t>
      </w:r>
      <w:r w:rsidR="00514BEA" w:rsidRPr="0005674C">
        <w:rPr>
          <w:rFonts w:ascii="Book Antiqua" w:hAnsi="Book Antiqua"/>
          <w:sz w:val="16"/>
          <w:szCs w:val="16"/>
        </w:rPr>
        <w:t xml:space="preserve"> and </w:t>
      </w:r>
      <w:r w:rsidR="00CB7954" w:rsidRPr="0005674C">
        <w:rPr>
          <w:rFonts w:ascii="Book Antiqua" w:hAnsi="Book Antiqua"/>
          <w:sz w:val="16"/>
          <w:szCs w:val="16"/>
        </w:rPr>
        <w:t>closed</w:t>
      </w:r>
      <w:r w:rsidR="00514BEA" w:rsidRPr="0005674C">
        <w:rPr>
          <w:rFonts w:ascii="Book Antiqua" w:hAnsi="Book Antiqua"/>
          <w:sz w:val="16"/>
          <w:szCs w:val="16"/>
        </w:rPr>
        <w:t xml:space="preserve"> meetings, luncheons</w:t>
      </w:r>
      <w:r w:rsidR="00CB7954" w:rsidRPr="0005674C">
        <w:rPr>
          <w:rFonts w:ascii="Book Antiqua" w:hAnsi="Book Antiqua"/>
          <w:sz w:val="16"/>
          <w:szCs w:val="16"/>
        </w:rPr>
        <w:t>,</w:t>
      </w:r>
      <w:r w:rsidR="00514BEA" w:rsidRPr="0005674C">
        <w:rPr>
          <w:rFonts w:ascii="Book Antiqua" w:hAnsi="Book Antiqua"/>
          <w:sz w:val="16"/>
          <w:szCs w:val="16"/>
        </w:rPr>
        <w:t xml:space="preserve"> and group presentations.</w:t>
      </w:r>
    </w:p>
    <w:p w14:paraId="7D1DD97F" w14:textId="686B3A5F" w:rsidR="00514BEA" w:rsidRPr="007F345C" w:rsidRDefault="00514BEA" w:rsidP="00CB7954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Book Antiqua" w:eastAsia="Times New Roman" w:hAnsi="Book Antiqua" w:cs="Arial"/>
          <w:sz w:val="16"/>
          <w:szCs w:val="16"/>
        </w:rPr>
      </w:pPr>
      <w:r w:rsidRPr="0005674C">
        <w:rPr>
          <w:rFonts w:ascii="Book Antiqua" w:eastAsia="Times New Roman" w:hAnsi="Book Antiqua" w:cs="Arial"/>
          <w:sz w:val="16"/>
          <w:szCs w:val="16"/>
        </w:rPr>
        <w:t xml:space="preserve">Accurately reflected schedules </w:t>
      </w:r>
      <w:r w:rsidRPr="0005674C">
        <w:rPr>
          <w:rFonts w:ascii="Book Antiqua" w:hAnsi="Book Antiqua"/>
          <w:sz w:val="16"/>
          <w:szCs w:val="16"/>
        </w:rPr>
        <w:t xml:space="preserve">ensured clients </w:t>
      </w:r>
      <w:r w:rsidR="00CB7954" w:rsidRPr="0005674C">
        <w:rPr>
          <w:rFonts w:ascii="Book Antiqua" w:hAnsi="Book Antiqua"/>
          <w:sz w:val="16"/>
          <w:szCs w:val="16"/>
        </w:rPr>
        <w:t>receive</w:t>
      </w:r>
      <w:r w:rsidRPr="0005674C">
        <w:rPr>
          <w:rFonts w:ascii="Book Antiqua" w:hAnsi="Book Antiqua"/>
          <w:sz w:val="16"/>
          <w:szCs w:val="16"/>
        </w:rPr>
        <w:t xml:space="preserve"> proposals and effectively and efficiently provided solutions </w:t>
      </w:r>
      <w:r w:rsidRPr="0005674C">
        <w:rPr>
          <w:rFonts w:ascii="Book Antiqua" w:eastAsia="Times New Roman" w:hAnsi="Book Antiqua" w:cs="Arial"/>
          <w:sz w:val="16"/>
          <w:szCs w:val="16"/>
        </w:rPr>
        <w:t xml:space="preserve">that </w:t>
      </w:r>
      <w:r w:rsidRPr="0005674C">
        <w:rPr>
          <w:rFonts w:ascii="Book Antiqua" w:hAnsi="Book Antiqua"/>
          <w:sz w:val="16"/>
          <w:szCs w:val="16"/>
        </w:rPr>
        <w:t>supported the company brand.</w:t>
      </w:r>
    </w:p>
    <w:p w14:paraId="74AB4798" w14:textId="5E759057" w:rsidR="007F345C" w:rsidRPr="0005674C" w:rsidRDefault="007F345C" w:rsidP="00CB7954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Book Antiqua" w:eastAsia="Times New Roman" w:hAnsi="Book Antiqua" w:cs="Arial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>Scheduled, planned and presented all lunch and learn presentations.</w:t>
      </w:r>
    </w:p>
    <w:p w14:paraId="59216562" w14:textId="2AED2428" w:rsidR="00995ED3" w:rsidRDefault="00995ED3" w:rsidP="00CB7954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Book Antiqua" w:eastAsia="Times New Roman" w:hAnsi="Book Antiqua" w:cs="Arial"/>
          <w:sz w:val="16"/>
          <w:szCs w:val="16"/>
        </w:rPr>
      </w:pPr>
      <w:r w:rsidRPr="0005674C">
        <w:rPr>
          <w:rFonts w:ascii="Book Antiqua" w:eastAsia="Times New Roman" w:hAnsi="Book Antiqua" w:cs="Arial"/>
          <w:sz w:val="16"/>
          <w:szCs w:val="16"/>
        </w:rPr>
        <w:t xml:space="preserve">Monitored projects for adherence </w:t>
      </w:r>
      <w:r w:rsidR="00514BEA" w:rsidRPr="0005674C">
        <w:rPr>
          <w:rFonts w:ascii="Book Antiqua" w:eastAsia="Times New Roman" w:hAnsi="Book Antiqua" w:cs="Arial"/>
          <w:sz w:val="16"/>
          <w:szCs w:val="16"/>
        </w:rPr>
        <w:t xml:space="preserve">to </w:t>
      </w:r>
      <w:r w:rsidR="00514BEA" w:rsidRPr="0005674C">
        <w:rPr>
          <w:rFonts w:ascii="Book Antiqua" w:hAnsi="Book Antiqua"/>
          <w:sz w:val="16"/>
          <w:szCs w:val="16"/>
        </w:rPr>
        <w:t xml:space="preserve">TWIC, OSHA, and Alliance Safety Council; attended LCIA meetings and industrial trade shows that ensured </w:t>
      </w:r>
      <w:r w:rsidR="00514BEA" w:rsidRPr="0005674C">
        <w:rPr>
          <w:rFonts w:ascii="Book Antiqua" w:eastAsia="Times New Roman" w:hAnsi="Book Antiqua" w:cs="Arial"/>
          <w:sz w:val="16"/>
          <w:szCs w:val="16"/>
        </w:rPr>
        <w:t>project milestones</w:t>
      </w:r>
      <w:r w:rsidR="00514BEA" w:rsidRPr="0005674C">
        <w:rPr>
          <w:rFonts w:ascii="Book Antiqua" w:hAnsi="Book Antiqua"/>
          <w:sz w:val="16"/>
          <w:szCs w:val="16"/>
        </w:rPr>
        <w:t xml:space="preserve"> </w:t>
      </w:r>
      <w:r w:rsidRPr="0005674C">
        <w:rPr>
          <w:rFonts w:ascii="Book Antiqua" w:eastAsia="Times New Roman" w:hAnsi="Book Antiqua" w:cs="Arial"/>
          <w:sz w:val="16"/>
          <w:szCs w:val="16"/>
        </w:rPr>
        <w:t>achiev</w:t>
      </w:r>
      <w:r w:rsidR="00514BEA" w:rsidRPr="0005674C">
        <w:rPr>
          <w:rFonts w:ascii="Book Antiqua" w:eastAsia="Times New Roman" w:hAnsi="Book Antiqua" w:cs="Arial"/>
          <w:sz w:val="16"/>
          <w:szCs w:val="16"/>
        </w:rPr>
        <w:t>ed compliance.</w:t>
      </w:r>
    </w:p>
    <w:p w14:paraId="6690EE64" w14:textId="6F3B3084" w:rsidR="00011447" w:rsidRPr="0005674C" w:rsidRDefault="00011447" w:rsidP="00CB7954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Book Antiqua" w:eastAsia="Times New Roman" w:hAnsi="Book Antiqua" w:cs="Arial"/>
          <w:sz w:val="16"/>
          <w:szCs w:val="16"/>
        </w:rPr>
      </w:pPr>
      <w:r>
        <w:rPr>
          <w:rFonts w:ascii="Book Antiqua" w:eastAsia="Times New Roman" w:hAnsi="Book Antiqua" w:cs="Arial"/>
          <w:sz w:val="16"/>
          <w:szCs w:val="16"/>
        </w:rPr>
        <w:t>Attended</w:t>
      </w:r>
      <w:r w:rsidR="002453CC">
        <w:rPr>
          <w:rFonts w:ascii="Book Antiqua" w:eastAsia="Times New Roman" w:hAnsi="Book Antiqua" w:cs="Arial"/>
          <w:sz w:val="16"/>
          <w:szCs w:val="16"/>
        </w:rPr>
        <w:t xml:space="preserve"> and or exhibitor at</w:t>
      </w:r>
      <w:r>
        <w:rPr>
          <w:rFonts w:ascii="Book Antiqua" w:eastAsia="Times New Roman" w:hAnsi="Book Antiqua" w:cs="Arial"/>
          <w:sz w:val="16"/>
          <w:szCs w:val="16"/>
        </w:rPr>
        <w:t xml:space="preserve"> </w:t>
      </w:r>
      <w:r w:rsidR="00741BC9">
        <w:rPr>
          <w:rFonts w:ascii="Book Antiqua" w:eastAsia="Times New Roman" w:hAnsi="Book Antiqua" w:cs="Arial"/>
          <w:sz w:val="16"/>
          <w:szCs w:val="16"/>
        </w:rPr>
        <w:t>networking and business events.</w:t>
      </w:r>
    </w:p>
    <w:p w14:paraId="17AD6F95" w14:textId="2196879E" w:rsidR="00EF722D" w:rsidRPr="0005674C" w:rsidRDefault="00421E4E" w:rsidP="00CB7954">
      <w:pPr>
        <w:pStyle w:val="NoSpacing"/>
        <w:spacing w:before="120" w:line="276" w:lineRule="auto"/>
        <w:jc w:val="both"/>
        <w:rPr>
          <w:rFonts w:ascii="Book Antiqua" w:hAnsi="Book Antiqua" w:cs="Times New Roman (Body CS)"/>
          <w:b/>
          <w:smallCaps/>
          <w:sz w:val="16"/>
          <w:szCs w:val="16"/>
        </w:rPr>
      </w:pPr>
      <w:r w:rsidRPr="0005674C">
        <w:rPr>
          <w:rFonts w:ascii="Book Antiqua" w:hAnsi="Book Antiqua" w:cs="Times New Roman (Body CS)"/>
          <w:b/>
          <w:smallCaps/>
          <w:sz w:val="16"/>
          <w:szCs w:val="16"/>
        </w:rPr>
        <w:t xml:space="preserve">Inside Sales Representative | </w:t>
      </w:r>
      <w:r w:rsidR="00340F5F" w:rsidRPr="0005674C">
        <w:rPr>
          <w:rFonts w:ascii="Book Antiqua" w:hAnsi="Book Antiqua" w:cs="Times New Roman (Body CS)"/>
          <w:b/>
          <w:smallCaps/>
          <w:sz w:val="16"/>
          <w:szCs w:val="16"/>
        </w:rPr>
        <w:t xml:space="preserve">Industrial Fabrics, LLC. </w:t>
      </w:r>
      <w:r w:rsidRPr="0005674C">
        <w:rPr>
          <w:rFonts w:ascii="Book Antiqua" w:hAnsi="Book Antiqua" w:cs="Times New Roman (Body CS)"/>
          <w:b/>
          <w:smallCaps/>
          <w:sz w:val="16"/>
          <w:szCs w:val="16"/>
        </w:rPr>
        <w:t xml:space="preserve">| </w:t>
      </w:r>
      <w:r w:rsidR="00340F5F" w:rsidRPr="0005674C">
        <w:rPr>
          <w:rFonts w:ascii="Book Antiqua" w:hAnsi="Book Antiqua" w:cs="Times New Roman (Body CS)"/>
          <w:b/>
          <w:smallCaps/>
          <w:sz w:val="16"/>
          <w:szCs w:val="16"/>
        </w:rPr>
        <w:t>Baton Rouge, L</w:t>
      </w:r>
      <w:r w:rsidR="00003385" w:rsidRPr="0005674C">
        <w:rPr>
          <w:rFonts w:ascii="Book Antiqua" w:hAnsi="Book Antiqua" w:cs="Times New Roman (Body CS)"/>
          <w:b/>
          <w:smallCaps/>
          <w:sz w:val="16"/>
          <w:szCs w:val="16"/>
        </w:rPr>
        <w:t>A |</w:t>
      </w:r>
      <w:r w:rsidRPr="0005674C">
        <w:rPr>
          <w:rFonts w:ascii="Book Antiqua" w:hAnsi="Book Antiqua" w:cs="Times New Roman (Body CS)"/>
          <w:b/>
          <w:smallCaps/>
          <w:sz w:val="16"/>
          <w:szCs w:val="16"/>
        </w:rPr>
        <w:t xml:space="preserve"> </w:t>
      </w:r>
      <w:r w:rsidR="00340F5F" w:rsidRPr="0005674C">
        <w:rPr>
          <w:rFonts w:ascii="Book Antiqua" w:hAnsi="Book Antiqua" w:cs="Times New Roman (Body CS)"/>
          <w:b/>
          <w:smallCaps/>
          <w:sz w:val="16"/>
          <w:szCs w:val="16"/>
        </w:rPr>
        <w:t>2017</w:t>
      </w:r>
    </w:p>
    <w:p w14:paraId="6B18FB97" w14:textId="36235864" w:rsidR="00FC5B16" w:rsidRPr="0005674C" w:rsidRDefault="00FC5B16" w:rsidP="00CB7954">
      <w:pPr>
        <w:spacing w:after="0" w:line="276" w:lineRule="auto"/>
        <w:jc w:val="both"/>
        <w:rPr>
          <w:rFonts w:ascii="Book Antiqua" w:hAnsi="Book Antiqua"/>
          <w:sz w:val="16"/>
          <w:szCs w:val="16"/>
        </w:rPr>
      </w:pPr>
      <w:r w:rsidRPr="0005674C">
        <w:rPr>
          <w:rFonts w:ascii="Book Antiqua" w:hAnsi="Book Antiqua"/>
          <w:sz w:val="16"/>
          <w:szCs w:val="16"/>
        </w:rPr>
        <w:t>Collaborated with the customer base</w:t>
      </w:r>
      <w:r w:rsidR="00CB7954" w:rsidRPr="0005674C">
        <w:rPr>
          <w:rFonts w:ascii="Book Antiqua" w:hAnsi="Book Antiqua"/>
          <w:sz w:val="16"/>
          <w:szCs w:val="16"/>
        </w:rPr>
        <w:t>,</w:t>
      </w:r>
      <w:r w:rsidRPr="0005674C">
        <w:rPr>
          <w:rFonts w:ascii="Book Antiqua" w:hAnsi="Book Antiqua"/>
          <w:sz w:val="16"/>
          <w:szCs w:val="16"/>
        </w:rPr>
        <w:t xml:space="preserve"> retained and upsold new business by building relationships with key stakeholders</w:t>
      </w:r>
      <w:r w:rsidR="00CB7954" w:rsidRPr="0005674C">
        <w:rPr>
          <w:rFonts w:ascii="Book Antiqua" w:hAnsi="Book Antiqua"/>
          <w:sz w:val="16"/>
          <w:szCs w:val="16"/>
        </w:rPr>
        <w:t>,</w:t>
      </w:r>
      <w:r w:rsidRPr="0005674C">
        <w:rPr>
          <w:rFonts w:ascii="Book Antiqua" w:hAnsi="Book Antiqua"/>
          <w:sz w:val="16"/>
          <w:szCs w:val="16"/>
        </w:rPr>
        <w:t xml:space="preserve"> and driving excellence across customer service.</w:t>
      </w:r>
    </w:p>
    <w:p w14:paraId="0502CD59" w14:textId="77777777" w:rsidR="00433EC1" w:rsidRPr="0005674C" w:rsidRDefault="00433EC1" w:rsidP="00CB7954">
      <w:pPr>
        <w:spacing w:after="0" w:line="276" w:lineRule="auto"/>
        <w:jc w:val="both"/>
        <w:rPr>
          <w:rFonts w:ascii="Book Antiqua" w:hAnsi="Book Antiqua"/>
          <w:sz w:val="16"/>
          <w:szCs w:val="16"/>
        </w:rPr>
      </w:pPr>
    </w:p>
    <w:p w14:paraId="388E6D1E" w14:textId="02A52279" w:rsidR="00D3367B" w:rsidRPr="0005674C" w:rsidRDefault="00D3367B" w:rsidP="00F63203">
      <w:pPr>
        <w:pStyle w:val="NoSpacing"/>
        <w:numPr>
          <w:ilvl w:val="0"/>
          <w:numId w:val="6"/>
        </w:numPr>
        <w:spacing w:line="276" w:lineRule="auto"/>
        <w:ind w:right="-288"/>
        <w:jc w:val="both"/>
        <w:rPr>
          <w:rFonts w:ascii="Book Antiqua" w:hAnsi="Book Antiqua" w:cs="Times New Roman (Body CS)"/>
          <w:spacing w:val="-2"/>
          <w:sz w:val="16"/>
          <w:szCs w:val="16"/>
        </w:rPr>
      </w:pPr>
      <w:r w:rsidRPr="0005674C">
        <w:rPr>
          <w:rFonts w:ascii="Book Antiqua" w:hAnsi="Book Antiqua" w:cs="Times New Roman (Body CS)"/>
          <w:spacing w:val="-2"/>
          <w:sz w:val="16"/>
          <w:szCs w:val="16"/>
        </w:rPr>
        <w:t xml:space="preserve">Maintained customer care quality </w:t>
      </w:r>
      <w:r w:rsidR="00F63203" w:rsidRPr="0005674C">
        <w:rPr>
          <w:rFonts w:ascii="Book Antiqua" w:hAnsi="Book Antiqua" w:cs="Times New Roman (Body CS)"/>
          <w:spacing w:val="-2"/>
          <w:sz w:val="16"/>
          <w:szCs w:val="16"/>
        </w:rPr>
        <w:t>by</w:t>
      </w:r>
      <w:r w:rsidRPr="0005674C">
        <w:rPr>
          <w:rFonts w:ascii="Book Antiqua" w:hAnsi="Book Antiqua" w:cs="Times New Roman (Body CS)"/>
          <w:spacing w:val="-2"/>
          <w:sz w:val="16"/>
          <w:szCs w:val="16"/>
        </w:rPr>
        <w:t xml:space="preserve"> supply and distribution logistics that enabled </w:t>
      </w:r>
      <w:r w:rsidR="00F63203" w:rsidRPr="0005674C">
        <w:rPr>
          <w:rFonts w:ascii="Book Antiqua" w:hAnsi="Book Antiqua" w:cs="Times New Roman (Body CS)"/>
          <w:spacing w:val="-2"/>
          <w:sz w:val="16"/>
          <w:szCs w:val="16"/>
        </w:rPr>
        <w:t xml:space="preserve">orders to </w:t>
      </w:r>
      <w:r w:rsidRPr="0005674C">
        <w:rPr>
          <w:rFonts w:ascii="Book Antiqua" w:hAnsi="Book Antiqua" w:cs="Times New Roman (Body CS)"/>
          <w:spacing w:val="-2"/>
          <w:sz w:val="16"/>
          <w:szCs w:val="16"/>
        </w:rPr>
        <w:t>expedite accurately.</w:t>
      </w:r>
    </w:p>
    <w:p w14:paraId="76635BC7" w14:textId="77777777" w:rsidR="00F63203" w:rsidRPr="0005674C" w:rsidRDefault="00D3367B" w:rsidP="00CB7954">
      <w:pPr>
        <w:pStyle w:val="NoSpacing"/>
        <w:numPr>
          <w:ilvl w:val="0"/>
          <w:numId w:val="6"/>
        </w:numPr>
        <w:spacing w:line="276" w:lineRule="auto"/>
        <w:jc w:val="both"/>
        <w:rPr>
          <w:rFonts w:ascii="Book Antiqua" w:hAnsi="Book Antiqua"/>
          <w:sz w:val="16"/>
          <w:szCs w:val="16"/>
        </w:rPr>
      </w:pPr>
      <w:r w:rsidRPr="0005674C">
        <w:rPr>
          <w:rFonts w:ascii="Book Antiqua" w:hAnsi="Book Antiqua"/>
          <w:sz w:val="16"/>
          <w:szCs w:val="16"/>
        </w:rPr>
        <w:t xml:space="preserve">Managed </w:t>
      </w:r>
      <w:r w:rsidR="00F63203" w:rsidRPr="0005674C">
        <w:rPr>
          <w:rFonts w:ascii="Book Antiqua" w:hAnsi="Book Antiqua"/>
          <w:sz w:val="16"/>
          <w:szCs w:val="16"/>
        </w:rPr>
        <w:t xml:space="preserve">house accounts </w:t>
      </w:r>
      <w:r w:rsidRPr="0005674C">
        <w:rPr>
          <w:rFonts w:ascii="Book Antiqua" w:hAnsi="Book Antiqua"/>
          <w:sz w:val="16"/>
          <w:szCs w:val="16"/>
        </w:rPr>
        <w:t xml:space="preserve">and ensured </w:t>
      </w:r>
      <w:r w:rsidR="00651479" w:rsidRPr="0005674C">
        <w:rPr>
          <w:rFonts w:ascii="Book Antiqua" w:hAnsi="Book Antiqua"/>
          <w:sz w:val="16"/>
          <w:szCs w:val="16"/>
        </w:rPr>
        <w:t>sales</w:t>
      </w:r>
      <w:r w:rsidRPr="0005674C">
        <w:rPr>
          <w:rFonts w:ascii="Book Antiqua" w:hAnsi="Book Antiqua"/>
          <w:sz w:val="16"/>
          <w:szCs w:val="16"/>
        </w:rPr>
        <w:t xml:space="preserve"> achieved by p</w:t>
      </w:r>
      <w:r w:rsidR="00340F5F" w:rsidRPr="0005674C">
        <w:rPr>
          <w:rFonts w:ascii="Book Antiqua" w:hAnsi="Book Antiqua"/>
          <w:sz w:val="16"/>
          <w:szCs w:val="16"/>
        </w:rPr>
        <w:t>repar</w:t>
      </w:r>
      <w:r w:rsidRPr="0005674C">
        <w:rPr>
          <w:rFonts w:ascii="Book Antiqua" w:hAnsi="Book Antiqua"/>
          <w:sz w:val="16"/>
          <w:szCs w:val="16"/>
        </w:rPr>
        <w:t>ing and authenticating</w:t>
      </w:r>
      <w:r w:rsidR="00340F5F" w:rsidRPr="0005674C">
        <w:rPr>
          <w:rFonts w:ascii="Book Antiqua" w:hAnsi="Book Antiqua"/>
          <w:sz w:val="16"/>
          <w:szCs w:val="16"/>
        </w:rPr>
        <w:t xml:space="preserve"> quotes</w:t>
      </w:r>
      <w:r w:rsidR="00F63203" w:rsidRPr="0005674C">
        <w:rPr>
          <w:rFonts w:ascii="Book Antiqua" w:hAnsi="Book Antiqua"/>
          <w:sz w:val="16"/>
          <w:szCs w:val="16"/>
        </w:rPr>
        <w:t>.</w:t>
      </w:r>
    </w:p>
    <w:p w14:paraId="583B4225" w14:textId="4165583C" w:rsidR="00D3367B" w:rsidRPr="0005674C" w:rsidRDefault="00F63203" w:rsidP="00CB7954">
      <w:pPr>
        <w:pStyle w:val="NoSpacing"/>
        <w:numPr>
          <w:ilvl w:val="0"/>
          <w:numId w:val="6"/>
        </w:numPr>
        <w:spacing w:line="276" w:lineRule="auto"/>
        <w:jc w:val="both"/>
        <w:rPr>
          <w:rFonts w:ascii="Book Antiqua" w:hAnsi="Book Antiqua"/>
          <w:sz w:val="16"/>
          <w:szCs w:val="16"/>
        </w:rPr>
      </w:pPr>
      <w:r w:rsidRPr="0005674C">
        <w:rPr>
          <w:rFonts w:ascii="Book Antiqua" w:hAnsi="Book Antiqua"/>
          <w:sz w:val="16"/>
          <w:szCs w:val="16"/>
        </w:rPr>
        <w:lastRenderedPageBreak/>
        <w:t>D</w:t>
      </w:r>
      <w:r w:rsidR="00D3367B" w:rsidRPr="0005674C">
        <w:rPr>
          <w:rFonts w:ascii="Book Antiqua" w:hAnsi="Book Antiqua"/>
          <w:sz w:val="16"/>
          <w:szCs w:val="16"/>
        </w:rPr>
        <w:t xml:space="preserve">rove pipelines and account support </w:t>
      </w:r>
      <w:r w:rsidR="00651479" w:rsidRPr="0005674C">
        <w:rPr>
          <w:rFonts w:ascii="Book Antiqua" w:hAnsi="Book Antiqua"/>
          <w:sz w:val="16"/>
          <w:szCs w:val="16"/>
        </w:rPr>
        <w:t xml:space="preserve">for </w:t>
      </w:r>
      <w:r w:rsidR="00D3367B" w:rsidRPr="0005674C">
        <w:rPr>
          <w:rFonts w:ascii="Book Antiqua" w:hAnsi="Book Antiqua"/>
          <w:sz w:val="16"/>
          <w:szCs w:val="16"/>
        </w:rPr>
        <w:t xml:space="preserve">five </w:t>
      </w:r>
      <w:r w:rsidR="00651479" w:rsidRPr="0005674C">
        <w:rPr>
          <w:rFonts w:ascii="Book Antiqua" w:hAnsi="Book Antiqua"/>
          <w:sz w:val="16"/>
          <w:szCs w:val="16"/>
        </w:rPr>
        <w:t>Area Sales Reps</w:t>
      </w:r>
      <w:r w:rsidRPr="0005674C">
        <w:rPr>
          <w:rFonts w:ascii="Book Antiqua" w:hAnsi="Book Antiqua"/>
          <w:sz w:val="16"/>
          <w:szCs w:val="16"/>
        </w:rPr>
        <w:t>; recognized as a critical member of the team</w:t>
      </w:r>
      <w:r w:rsidR="00D3367B" w:rsidRPr="0005674C">
        <w:rPr>
          <w:rFonts w:ascii="Book Antiqua" w:hAnsi="Book Antiqua"/>
          <w:sz w:val="16"/>
          <w:szCs w:val="16"/>
        </w:rPr>
        <w:t>.</w:t>
      </w:r>
    </w:p>
    <w:p w14:paraId="4F32349F" w14:textId="77777777" w:rsidR="00F63203" w:rsidRPr="0005674C" w:rsidRDefault="00651479" w:rsidP="00CB7954">
      <w:pPr>
        <w:pStyle w:val="NoSpacing"/>
        <w:numPr>
          <w:ilvl w:val="0"/>
          <w:numId w:val="6"/>
        </w:numPr>
        <w:spacing w:line="276" w:lineRule="auto"/>
        <w:jc w:val="both"/>
        <w:rPr>
          <w:rFonts w:ascii="Book Antiqua" w:hAnsi="Book Antiqua"/>
          <w:sz w:val="16"/>
          <w:szCs w:val="16"/>
        </w:rPr>
      </w:pPr>
      <w:r w:rsidRPr="0005674C">
        <w:rPr>
          <w:rFonts w:ascii="Book Antiqua" w:hAnsi="Book Antiqua"/>
          <w:sz w:val="16"/>
          <w:szCs w:val="16"/>
        </w:rPr>
        <w:t>Collaborated</w:t>
      </w:r>
      <w:r w:rsidR="007223B6" w:rsidRPr="0005674C">
        <w:rPr>
          <w:rFonts w:ascii="Book Antiqua" w:hAnsi="Book Antiqua"/>
          <w:sz w:val="16"/>
          <w:szCs w:val="16"/>
        </w:rPr>
        <w:t xml:space="preserve"> </w:t>
      </w:r>
      <w:r w:rsidR="00F63203" w:rsidRPr="0005674C">
        <w:rPr>
          <w:rFonts w:ascii="Book Antiqua" w:hAnsi="Book Antiqua"/>
          <w:sz w:val="16"/>
          <w:szCs w:val="16"/>
        </w:rPr>
        <w:t>across</w:t>
      </w:r>
      <w:r w:rsidRPr="0005674C">
        <w:rPr>
          <w:rFonts w:ascii="Book Antiqua" w:hAnsi="Book Antiqua"/>
          <w:sz w:val="16"/>
          <w:szCs w:val="16"/>
        </w:rPr>
        <w:t xml:space="preserve"> team</w:t>
      </w:r>
      <w:r w:rsidR="00F63203" w:rsidRPr="0005674C">
        <w:rPr>
          <w:rFonts w:ascii="Book Antiqua" w:hAnsi="Book Antiqua"/>
          <w:sz w:val="16"/>
          <w:szCs w:val="16"/>
        </w:rPr>
        <w:t>s</w:t>
      </w:r>
      <w:r w:rsidRPr="0005674C">
        <w:rPr>
          <w:rFonts w:ascii="Book Antiqua" w:hAnsi="Book Antiqua"/>
          <w:sz w:val="16"/>
          <w:szCs w:val="16"/>
        </w:rPr>
        <w:t xml:space="preserve"> </w:t>
      </w:r>
      <w:r w:rsidR="00F63203" w:rsidRPr="0005674C">
        <w:rPr>
          <w:rFonts w:ascii="Book Antiqua" w:hAnsi="Book Antiqua"/>
          <w:sz w:val="16"/>
          <w:szCs w:val="16"/>
        </w:rPr>
        <w:t>through</w:t>
      </w:r>
      <w:r w:rsidRPr="0005674C">
        <w:rPr>
          <w:rFonts w:ascii="Book Antiqua" w:hAnsi="Book Antiqua"/>
          <w:sz w:val="16"/>
          <w:szCs w:val="16"/>
        </w:rPr>
        <w:t xml:space="preserve"> customer relations with distributor</w:t>
      </w:r>
      <w:r w:rsidR="00F63203" w:rsidRPr="0005674C">
        <w:rPr>
          <w:rFonts w:ascii="Book Antiqua" w:hAnsi="Book Antiqua"/>
          <w:sz w:val="16"/>
          <w:szCs w:val="16"/>
        </w:rPr>
        <w:t>s</w:t>
      </w:r>
      <w:r w:rsidRPr="0005674C">
        <w:rPr>
          <w:rFonts w:ascii="Book Antiqua" w:hAnsi="Book Antiqua"/>
          <w:sz w:val="16"/>
          <w:szCs w:val="16"/>
        </w:rPr>
        <w:t>, field sales</w:t>
      </w:r>
      <w:r w:rsidR="00CB7954" w:rsidRPr="0005674C">
        <w:rPr>
          <w:rFonts w:ascii="Book Antiqua" w:hAnsi="Book Antiqua"/>
          <w:sz w:val="16"/>
          <w:szCs w:val="16"/>
        </w:rPr>
        <w:t>,</w:t>
      </w:r>
      <w:r w:rsidRPr="0005674C">
        <w:rPr>
          <w:rFonts w:ascii="Book Antiqua" w:hAnsi="Book Antiqua"/>
          <w:sz w:val="16"/>
          <w:szCs w:val="16"/>
        </w:rPr>
        <w:t xml:space="preserve"> and engineering customers</w:t>
      </w:r>
      <w:r w:rsidR="00F63203" w:rsidRPr="0005674C">
        <w:rPr>
          <w:rFonts w:ascii="Book Antiqua" w:hAnsi="Book Antiqua"/>
          <w:sz w:val="16"/>
          <w:szCs w:val="16"/>
        </w:rPr>
        <w:t>.</w:t>
      </w:r>
    </w:p>
    <w:p w14:paraId="0B60E374" w14:textId="7C8069A0" w:rsidR="00C65C09" w:rsidRPr="0005674C" w:rsidRDefault="004203DE" w:rsidP="00CB7954">
      <w:pPr>
        <w:pStyle w:val="NoSpacing"/>
        <w:spacing w:before="120" w:line="276" w:lineRule="auto"/>
        <w:jc w:val="both"/>
        <w:rPr>
          <w:rFonts w:ascii="Book Antiqua" w:hAnsi="Book Antiqua" w:cs="Times New Roman (Body CS)"/>
          <w:b/>
          <w:smallCaps/>
          <w:sz w:val="16"/>
          <w:szCs w:val="16"/>
        </w:rPr>
      </w:pPr>
      <w:r w:rsidRPr="0005674C">
        <w:rPr>
          <w:rFonts w:ascii="Book Antiqua" w:hAnsi="Book Antiqua" w:cs="Times New Roman (Body CS)"/>
          <w:b/>
          <w:smallCaps/>
          <w:sz w:val="16"/>
          <w:szCs w:val="16"/>
        </w:rPr>
        <w:t xml:space="preserve">Proprietor &amp; </w:t>
      </w:r>
      <w:r w:rsidR="00003385" w:rsidRPr="0005674C">
        <w:rPr>
          <w:rFonts w:ascii="Book Antiqua" w:hAnsi="Book Antiqua" w:cs="Times New Roman (Body CS)"/>
          <w:b/>
          <w:smallCaps/>
          <w:sz w:val="16"/>
          <w:szCs w:val="16"/>
        </w:rPr>
        <w:t xml:space="preserve"> Photographer | </w:t>
      </w:r>
      <w:r w:rsidR="00340F5F" w:rsidRPr="0005674C">
        <w:rPr>
          <w:rFonts w:ascii="Book Antiqua" w:hAnsi="Book Antiqua" w:cs="Times New Roman (Body CS)"/>
          <w:b/>
          <w:smallCaps/>
          <w:sz w:val="16"/>
          <w:szCs w:val="16"/>
        </w:rPr>
        <w:t>KDPhotography</w:t>
      </w:r>
      <w:r w:rsidRPr="0005674C">
        <w:rPr>
          <w:rFonts w:ascii="Book Antiqua" w:hAnsi="Book Antiqua" w:cs="Times New Roman (Body CS)"/>
          <w:b/>
          <w:smallCaps/>
          <w:sz w:val="16"/>
          <w:szCs w:val="16"/>
        </w:rPr>
        <w:t>,</w:t>
      </w:r>
      <w:r w:rsidR="00340F5F" w:rsidRPr="0005674C">
        <w:rPr>
          <w:rFonts w:ascii="Book Antiqua" w:hAnsi="Book Antiqua" w:cs="Times New Roman (Body CS)"/>
          <w:b/>
          <w:smallCaps/>
          <w:sz w:val="16"/>
          <w:szCs w:val="16"/>
        </w:rPr>
        <w:t xml:space="preserve"> LLC. </w:t>
      </w:r>
      <w:r w:rsidR="00003385" w:rsidRPr="0005674C">
        <w:rPr>
          <w:rFonts w:ascii="Book Antiqua" w:hAnsi="Book Antiqua" w:cs="Times New Roman (Body CS)"/>
          <w:b/>
          <w:smallCaps/>
          <w:sz w:val="16"/>
          <w:szCs w:val="16"/>
        </w:rPr>
        <w:t>|</w:t>
      </w:r>
      <w:r w:rsidR="00340F5F" w:rsidRPr="0005674C">
        <w:rPr>
          <w:rFonts w:ascii="Book Antiqua" w:hAnsi="Book Antiqua" w:cs="Times New Roman (Body CS)"/>
          <w:b/>
          <w:smallCaps/>
          <w:sz w:val="16"/>
          <w:szCs w:val="16"/>
        </w:rPr>
        <w:t xml:space="preserve"> Baton Rouge, L</w:t>
      </w:r>
      <w:r w:rsidR="00003385" w:rsidRPr="0005674C">
        <w:rPr>
          <w:rFonts w:ascii="Book Antiqua" w:hAnsi="Book Antiqua" w:cs="Times New Roman (Body CS)"/>
          <w:b/>
          <w:smallCaps/>
          <w:sz w:val="16"/>
          <w:szCs w:val="16"/>
        </w:rPr>
        <w:t xml:space="preserve">A | </w:t>
      </w:r>
      <w:r w:rsidR="00340F5F" w:rsidRPr="0005674C">
        <w:rPr>
          <w:rFonts w:ascii="Book Antiqua" w:hAnsi="Book Antiqua" w:cs="Times New Roman (Body CS)"/>
          <w:b/>
          <w:smallCaps/>
          <w:sz w:val="16"/>
          <w:szCs w:val="16"/>
        </w:rPr>
        <w:t>2011</w:t>
      </w:r>
      <w:r w:rsidR="00003385" w:rsidRPr="0005674C">
        <w:rPr>
          <w:rFonts w:ascii="Book Antiqua" w:hAnsi="Book Antiqua" w:cs="Times New Roman (Body CS)"/>
          <w:b/>
          <w:smallCaps/>
          <w:sz w:val="16"/>
          <w:szCs w:val="16"/>
        </w:rPr>
        <w:t xml:space="preserve"> </w:t>
      </w:r>
      <w:r w:rsidR="00340F5F" w:rsidRPr="0005674C">
        <w:rPr>
          <w:rFonts w:ascii="Book Antiqua" w:hAnsi="Book Antiqua" w:cs="Times New Roman (Body CS)"/>
          <w:b/>
          <w:smallCaps/>
          <w:sz w:val="16"/>
          <w:szCs w:val="16"/>
        </w:rPr>
        <w:t xml:space="preserve">- 2016 </w:t>
      </w:r>
    </w:p>
    <w:p w14:paraId="6FAD8149" w14:textId="578C7AB7" w:rsidR="00922322" w:rsidRPr="0005674C" w:rsidRDefault="00922322" w:rsidP="00CB7954">
      <w:pPr>
        <w:pStyle w:val="NoSpacing"/>
        <w:spacing w:line="276" w:lineRule="auto"/>
        <w:jc w:val="both"/>
        <w:rPr>
          <w:rFonts w:ascii="Book Antiqua" w:hAnsi="Book Antiqua"/>
          <w:sz w:val="16"/>
          <w:szCs w:val="16"/>
        </w:rPr>
      </w:pPr>
      <w:r w:rsidRPr="0005674C">
        <w:rPr>
          <w:rFonts w:ascii="Book Antiqua" w:hAnsi="Book Antiqua"/>
          <w:sz w:val="16"/>
          <w:szCs w:val="16"/>
        </w:rPr>
        <w:t xml:space="preserve">Provided </w:t>
      </w:r>
      <w:r w:rsidR="003C5A28" w:rsidRPr="0005674C">
        <w:rPr>
          <w:rFonts w:ascii="Book Antiqua" w:hAnsi="Book Antiqua"/>
          <w:sz w:val="16"/>
          <w:szCs w:val="16"/>
        </w:rPr>
        <w:t>creative photography sessions</w:t>
      </w:r>
      <w:r w:rsidRPr="0005674C">
        <w:rPr>
          <w:rFonts w:ascii="Book Antiqua" w:hAnsi="Book Antiqua"/>
          <w:sz w:val="16"/>
          <w:szCs w:val="16"/>
        </w:rPr>
        <w:t xml:space="preserve"> delivering a variety of portraiture exceeding customer expectations. </w:t>
      </w:r>
    </w:p>
    <w:p w14:paraId="434C9ED7" w14:textId="77777777" w:rsidR="00433EC1" w:rsidRPr="0005674C" w:rsidRDefault="00433EC1" w:rsidP="00CB7954">
      <w:pPr>
        <w:pStyle w:val="NoSpacing"/>
        <w:spacing w:line="276" w:lineRule="auto"/>
        <w:jc w:val="both"/>
        <w:rPr>
          <w:rFonts w:ascii="Book Antiqua" w:hAnsi="Book Antiqua"/>
          <w:sz w:val="16"/>
          <w:szCs w:val="16"/>
        </w:rPr>
      </w:pPr>
    </w:p>
    <w:p w14:paraId="0558A2CD" w14:textId="0696FCC6" w:rsidR="00F63203" w:rsidRPr="0005674C" w:rsidRDefault="00922322" w:rsidP="00CB7954">
      <w:pPr>
        <w:pStyle w:val="NoSpacing"/>
        <w:numPr>
          <w:ilvl w:val="0"/>
          <w:numId w:val="5"/>
        </w:numPr>
        <w:spacing w:line="276" w:lineRule="auto"/>
        <w:jc w:val="both"/>
        <w:rPr>
          <w:rFonts w:ascii="Book Antiqua" w:hAnsi="Book Antiqua"/>
          <w:sz w:val="16"/>
          <w:szCs w:val="16"/>
        </w:rPr>
      </w:pPr>
      <w:r w:rsidRPr="0005674C">
        <w:rPr>
          <w:rFonts w:ascii="Book Antiqua" w:hAnsi="Book Antiqua"/>
          <w:sz w:val="16"/>
          <w:szCs w:val="16"/>
        </w:rPr>
        <w:t>Identifies customers</w:t>
      </w:r>
      <w:r w:rsidR="00CB7954" w:rsidRPr="0005674C">
        <w:rPr>
          <w:rFonts w:ascii="Book Antiqua" w:hAnsi="Book Antiqua"/>
          <w:sz w:val="16"/>
          <w:szCs w:val="16"/>
        </w:rPr>
        <w:t xml:space="preserve"> with</w:t>
      </w:r>
      <w:r w:rsidRPr="0005674C">
        <w:rPr>
          <w:rFonts w:ascii="Book Antiqua" w:hAnsi="Book Antiqua"/>
          <w:sz w:val="16"/>
          <w:szCs w:val="16"/>
        </w:rPr>
        <w:t xml:space="preserve"> special portrait needs. </w:t>
      </w:r>
      <w:r w:rsidR="003C5A28" w:rsidRPr="0005674C">
        <w:rPr>
          <w:rFonts w:ascii="Book Antiqua" w:hAnsi="Book Antiqua"/>
          <w:sz w:val="16"/>
          <w:szCs w:val="16"/>
        </w:rPr>
        <w:t>Provided quotes maintained client communication</w:t>
      </w:r>
      <w:r w:rsidR="00F63203" w:rsidRPr="0005674C">
        <w:rPr>
          <w:rFonts w:ascii="Book Antiqua" w:hAnsi="Book Antiqua"/>
          <w:sz w:val="16"/>
          <w:szCs w:val="16"/>
        </w:rPr>
        <w:t>.</w:t>
      </w:r>
    </w:p>
    <w:p w14:paraId="5C5367F0" w14:textId="77A788AC" w:rsidR="003C5A28" w:rsidRPr="0005674C" w:rsidRDefault="00F63203" w:rsidP="00CB7954">
      <w:pPr>
        <w:pStyle w:val="NoSpacing"/>
        <w:numPr>
          <w:ilvl w:val="0"/>
          <w:numId w:val="5"/>
        </w:numPr>
        <w:spacing w:line="276" w:lineRule="auto"/>
        <w:jc w:val="both"/>
        <w:rPr>
          <w:rFonts w:ascii="Book Antiqua" w:hAnsi="Book Antiqua"/>
          <w:sz w:val="16"/>
          <w:szCs w:val="16"/>
        </w:rPr>
      </w:pPr>
      <w:r w:rsidRPr="0005674C">
        <w:rPr>
          <w:rFonts w:ascii="Book Antiqua" w:hAnsi="Book Antiqua"/>
          <w:sz w:val="16"/>
          <w:szCs w:val="16"/>
        </w:rPr>
        <w:t>S</w:t>
      </w:r>
      <w:r w:rsidR="003C5A28" w:rsidRPr="0005674C">
        <w:rPr>
          <w:rFonts w:ascii="Book Antiqua" w:hAnsi="Book Antiqua"/>
          <w:sz w:val="16"/>
          <w:szCs w:val="16"/>
        </w:rPr>
        <w:t>ecured session dates and payments that supported the business financial structure.</w:t>
      </w:r>
    </w:p>
    <w:p w14:paraId="76340D27" w14:textId="7AC57046" w:rsidR="003C5A28" w:rsidRPr="0005674C" w:rsidRDefault="003C5A28" w:rsidP="00CB7954">
      <w:pPr>
        <w:pStyle w:val="NoSpacing"/>
        <w:numPr>
          <w:ilvl w:val="0"/>
          <w:numId w:val="5"/>
        </w:numPr>
        <w:spacing w:line="276" w:lineRule="auto"/>
        <w:jc w:val="both"/>
        <w:rPr>
          <w:rFonts w:ascii="Book Antiqua" w:hAnsi="Book Antiqua"/>
          <w:sz w:val="16"/>
          <w:szCs w:val="16"/>
        </w:rPr>
      </w:pPr>
      <w:r w:rsidRPr="0005674C">
        <w:rPr>
          <w:rFonts w:ascii="Book Antiqua" w:hAnsi="Book Antiqua"/>
          <w:sz w:val="16"/>
          <w:szCs w:val="16"/>
        </w:rPr>
        <w:t xml:space="preserve">Achieved the best images for the clients that earned </w:t>
      </w:r>
      <w:r w:rsidR="00CB7954" w:rsidRPr="0005674C">
        <w:rPr>
          <w:rFonts w:ascii="Book Antiqua" w:hAnsi="Book Antiqua"/>
          <w:sz w:val="16"/>
          <w:szCs w:val="16"/>
        </w:rPr>
        <w:t>three-time</w:t>
      </w:r>
      <w:r w:rsidR="00922322" w:rsidRPr="0005674C">
        <w:rPr>
          <w:rFonts w:ascii="Book Antiqua" w:hAnsi="Book Antiqua"/>
          <w:sz w:val="16"/>
          <w:szCs w:val="16"/>
        </w:rPr>
        <w:t xml:space="preserve"> quarterly customer satisfaction award</w:t>
      </w:r>
      <w:r w:rsidRPr="0005674C">
        <w:rPr>
          <w:rFonts w:ascii="Book Antiqua" w:hAnsi="Book Antiqua"/>
          <w:sz w:val="16"/>
          <w:szCs w:val="16"/>
        </w:rPr>
        <w:t>s.</w:t>
      </w:r>
    </w:p>
    <w:p w14:paraId="06A639CE" w14:textId="77777777" w:rsidR="00F63203" w:rsidRPr="0005674C" w:rsidRDefault="00922322" w:rsidP="00CB7954">
      <w:pPr>
        <w:pStyle w:val="NoSpacing"/>
        <w:numPr>
          <w:ilvl w:val="0"/>
          <w:numId w:val="5"/>
        </w:numPr>
        <w:spacing w:line="276" w:lineRule="auto"/>
        <w:jc w:val="both"/>
        <w:rPr>
          <w:rFonts w:ascii="Book Antiqua" w:hAnsi="Book Antiqua"/>
          <w:sz w:val="16"/>
          <w:szCs w:val="16"/>
        </w:rPr>
      </w:pPr>
      <w:r w:rsidRPr="0005674C">
        <w:rPr>
          <w:rFonts w:ascii="Book Antiqua" w:hAnsi="Book Antiqua"/>
          <w:sz w:val="16"/>
          <w:szCs w:val="16"/>
        </w:rPr>
        <w:t>Certified as a Professional Portrait Photographer under the Certified professional photographer program</w:t>
      </w:r>
      <w:r w:rsidR="00F63203" w:rsidRPr="0005674C">
        <w:rPr>
          <w:rFonts w:ascii="Book Antiqua" w:hAnsi="Book Antiqua"/>
          <w:sz w:val="16"/>
          <w:szCs w:val="16"/>
        </w:rPr>
        <w:t>.</w:t>
      </w:r>
    </w:p>
    <w:p w14:paraId="07C7ECC3" w14:textId="003186D9" w:rsidR="009F170E" w:rsidRPr="0005674C" w:rsidRDefault="00003385" w:rsidP="00CB7954">
      <w:pPr>
        <w:pStyle w:val="NoSpacing"/>
        <w:spacing w:before="120" w:line="276" w:lineRule="auto"/>
        <w:jc w:val="both"/>
        <w:rPr>
          <w:rFonts w:ascii="Book Antiqua" w:hAnsi="Book Antiqua" w:cs="Times New Roman (Body CS)"/>
          <w:b/>
          <w:smallCaps/>
          <w:sz w:val="16"/>
          <w:szCs w:val="16"/>
        </w:rPr>
      </w:pPr>
      <w:r w:rsidRPr="0005674C">
        <w:rPr>
          <w:rFonts w:ascii="Book Antiqua" w:hAnsi="Book Antiqua" w:cs="Times New Roman (Body CS)"/>
          <w:b/>
          <w:smallCaps/>
          <w:sz w:val="16"/>
          <w:szCs w:val="16"/>
        </w:rPr>
        <w:t xml:space="preserve">Account Manager | </w:t>
      </w:r>
      <w:r w:rsidR="00340F5F" w:rsidRPr="0005674C">
        <w:rPr>
          <w:rFonts w:ascii="Book Antiqua" w:hAnsi="Book Antiqua" w:cs="Times New Roman (Body CS)"/>
          <w:b/>
          <w:smallCaps/>
          <w:sz w:val="16"/>
          <w:szCs w:val="16"/>
        </w:rPr>
        <w:t>Coca-Cola Enterprises</w:t>
      </w:r>
      <w:r w:rsidRPr="0005674C">
        <w:rPr>
          <w:rFonts w:ascii="Book Antiqua" w:hAnsi="Book Antiqua" w:cs="Times New Roman (Body CS)"/>
          <w:b/>
          <w:smallCaps/>
          <w:sz w:val="16"/>
          <w:szCs w:val="16"/>
        </w:rPr>
        <w:t xml:space="preserve"> |</w:t>
      </w:r>
      <w:r w:rsidR="00340F5F" w:rsidRPr="0005674C">
        <w:rPr>
          <w:rFonts w:ascii="Book Antiqua" w:hAnsi="Book Antiqua" w:cs="Times New Roman (Body CS)"/>
          <w:b/>
          <w:smallCaps/>
          <w:sz w:val="16"/>
          <w:szCs w:val="16"/>
        </w:rPr>
        <w:t xml:space="preserve"> Louisiana </w:t>
      </w:r>
      <w:r w:rsidRPr="0005674C">
        <w:rPr>
          <w:rFonts w:ascii="Book Antiqua" w:hAnsi="Book Antiqua" w:cs="Times New Roman (Body CS)"/>
          <w:b/>
          <w:smallCaps/>
          <w:sz w:val="16"/>
          <w:szCs w:val="16"/>
        </w:rPr>
        <w:t>| 20</w:t>
      </w:r>
      <w:r w:rsidR="00340F5F" w:rsidRPr="0005674C">
        <w:rPr>
          <w:rFonts w:ascii="Book Antiqua" w:hAnsi="Book Antiqua" w:cs="Times New Roman (Body CS)"/>
          <w:b/>
          <w:smallCaps/>
          <w:sz w:val="16"/>
          <w:szCs w:val="16"/>
        </w:rPr>
        <w:t xml:space="preserve">08 - </w:t>
      </w:r>
      <w:r w:rsidRPr="0005674C">
        <w:rPr>
          <w:rFonts w:ascii="Book Antiqua" w:hAnsi="Book Antiqua" w:cs="Times New Roman (Body CS)"/>
          <w:b/>
          <w:smallCaps/>
          <w:sz w:val="16"/>
          <w:szCs w:val="16"/>
        </w:rPr>
        <w:t>20</w:t>
      </w:r>
      <w:r w:rsidR="00340F5F" w:rsidRPr="0005674C">
        <w:rPr>
          <w:rFonts w:ascii="Book Antiqua" w:hAnsi="Book Antiqua" w:cs="Times New Roman (Body CS)"/>
          <w:b/>
          <w:smallCaps/>
          <w:sz w:val="16"/>
          <w:szCs w:val="16"/>
        </w:rPr>
        <w:t xml:space="preserve">11 </w:t>
      </w:r>
    </w:p>
    <w:p w14:paraId="51EA86E0" w14:textId="18851D55" w:rsidR="00922322" w:rsidRPr="0005674C" w:rsidRDefault="00922322" w:rsidP="006170C2">
      <w:pPr>
        <w:pStyle w:val="NoSpacing"/>
        <w:spacing w:line="276" w:lineRule="auto"/>
        <w:jc w:val="both"/>
        <w:rPr>
          <w:rFonts w:ascii="Book Antiqua" w:hAnsi="Book Antiqua"/>
          <w:sz w:val="16"/>
          <w:szCs w:val="16"/>
        </w:rPr>
      </w:pPr>
      <w:r w:rsidRPr="0005674C">
        <w:rPr>
          <w:rFonts w:ascii="Book Antiqua" w:hAnsi="Book Antiqua"/>
          <w:sz w:val="16"/>
          <w:szCs w:val="16"/>
        </w:rPr>
        <w:t>Consistently</w:t>
      </w:r>
      <w:r w:rsidR="0027316E" w:rsidRPr="0005674C">
        <w:rPr>
          <w:rFonts w:ascii="Book Antiqua" w:hAnsi="Book Antiqua"/>
          <w:sz w:val="16"/>
          <w:szCs w:val="16"/>
        </w:rPr>
        <w:t xml:space="preserve"> </w:t>
      </w:r>
      <w:r w:rsidR="001802A5" w:rsidRPr="0005674C">
        <w:rPr>
          <w:rFonts w:ascii="Book Antiqua" w:hAnsi="Book Antiqua"/>
          <w:sz w:val="16"/>
          <w:szCs w:val="16"/>
        </w:rPr>
        <w:t>engage</w:t>
      </w:r>
      <w:r w:rsidRPr="0005674C">
        <w:rPr>
          <w:rFonts w:ascii="Book Antiqua" w:hAnsi="Book Antiqua"/>
          <w:sz w:val="16"/>
          <w:szCs w:val="16"/>
        </w:rPr>
        <w:t>d</w:t>
      </w:r>
      <w:r w:rsidR="001802A5" w:rsidRPr="0005674C">
        <w:rPr>
          <w:rFonts w:ascii="Book Antiqua" w:hAnsi="Book Antiqua"/>
          <w:sz w:val="16"/>
          <w:szCs w:val="16"/>
        </w:rPr>
        <w:t xml:space="preserve"> in activities to build relationships and gr</w:t>
      </w:r>
      <w:r w:rsidRPr="0005674C">
        <w:rPr>
          <w:rFonts w:ascii="Book Antiqua" w:hAnsi="Book Antiqua"/>
          <w:sz w:val="16"/>
          <w:szCs w:val="16"/>
        </w:rPr>
        <w:t>e</w:t>
      </w:r>
      <w:r w:rsidR="001802A5" w:rsidRPr="0005674C">
        <w:rPr>
          <w:rFonts w:ascii="Book Antiqua" w:hAnsi="Book Antiqua"/>
          <w:sz w:val="16"/>
          <w:szCs w:val="16"/>
        </w:rPr>
        <w:t xml:space="preserve">w sales with </w:t>
      </w:r>
      <w:r w:rsidRPr="0005674C">
        <w:rPr>
          <w:rFonts w:ascii="Book Antiqua" w:hAnsi="Book Antiqua"/>
          <w:sz w:val="16"/>
          <w:szCs w:val="16"/>
        </w:rPr>
        <w:t>large and small store managers.</w:t>
      </w:r>
    </w:p>
    <w:p w14:paraId="25F7627C" w14:textId="77777777" w:rsidR="001C799E" w:rsidRPr="0005674C" w:rsidRDefault="001C799E" w:rsidP="006170C2">
      <w:pPr>
        <w:pStyle w:val="NoSpacing"/>
        <w:spacing w:line="276" w:lineRule="auto"/>
        <w:jc w:val="both"/>
        <w:rPr>
          <w:rFonts w:ascii="Book Antiqua" w:hAnsi="Book Antiqua"/>
          <w:sz w:val="16"/>
          <w:szCs w:val="16"/>
        </w:rPr>
      </w:pPr>
    </w:p>
    <w:p w14:paraId="4CBE93F2" w14:textId="64F99CBC" w:rsidR="00922322" w:rsidRPr="0005674C" w:rsidRDefault="00922322" w:rsidP="006170C2">
      <w:pPr>
        <w:pStyle w:val="NoSpacing"/>
        <w:numPr>
          <w:ilvl w:val="0"/>
          <w:numId w:val="3"/>
        </w:numPr>
        <w:spacing w:line="276" w:lineRule="auto"/>
        <w:ind w:right="-288"/>
        <w:jc w:val="both"/>
        <w:rPr>
          <w:rFonts w:ascii="Book Antiqua" w:hAnsi="Book Antiqua"/>
          <w:sz w:val="16"/>
          <w:szCs w:val="16"/>
        </w:rPr>
      </w:pPr>
      <w:r w:rsidRPr="0005674C">
        <w:rPr>
          <w:rFonts w:ascii="Book Antiqua" w:hAnsi="Book Antiqua"/>
          <w:sz w:val="16"/>
          <w:szCs w:val="16"/>
        </w:rPr>
        <w:t xml:space="preserve">Informed </w:t>
      </w:r>
      <w:r w:rsidR="0094260E" w:rsidRPr="0005674C">
        <w:rPr>
          <w:rFonts w:ascii="Book Antiqua" w:hAnsi="Book Antiqua"/>
          <w:sz w:val="16"/>
          <w:szCs w:val="16"/>
        </w:rPr>
        <w:t>D.M.’s</w:t>
      </w:r>
      <w:r w:rsidRPr="0005674C">
        <w:rPr>
          <w:rFonts w:ascii="Book Antiqua" w:hAnsi="Book Antiqua"/>
          <w:sz w:val="16"/>
          <w:szCs w:val="16"/>
        </w:rPr>
        <w:t xml:space="preserve"> and </w:t>
      </w:r>
      <w:r w:rsidR="00CB7954" w:rsidRPr="0005674C">
        <w:rPr>
          <w:rFonts w:ascii="Book Antiqua" w:hAnsi="Book Antiqua"/>
          <w:sz w:val="16"/>
          <w:szCs w:val="16"/>
        </w:rPr>
        <w:t>store-level</w:t>
      </w:r>
      <w:r w:rsidRPr="0005674C">
        <w:rPr>
          <w:rFonts w:ascii="Book Antiqua" w:hAnsi="Book Antiqua"/>
          <w:sz w:val="16"/>
          <w:szCs w:val="16"/>
        </w:rPr>
        <w:t xml:space="preserve"> managers of programs and initiatives through proven communication strategies.</w:t>
      </w:r>
    </w:p>
    <w:p w14:paraId="0B09559A" w14:textId="77777777" w:rsidR="00922322" w:rsidRPr="0005674C" w:rsidRDefault="001802A5" w:rsidP="006170C2">
      <w:pPr>
        <w:pStyle w:val="NoSpacing"/>
        <w:numPr>
          <w:ilvl w:val="0"/>
          <w:numId w:val="3"/>
        </w:numPr>
        <w:spacing w:line="276" w:lineRule="auto"/>
        <w:jc w:val="both"/>
        <w:rPr>
          <w:rFonts w:ascii="Book Antiqua" w:hAnsi="Book Antiqua"/>
          <w:sz w:val="16"/>
          <w:szCs w:val="16"/>
        </w:rPr>
      </w:pPr>
      <w:r w:rsidRPr="0005674C">
        <w:rPr>
          <w:rFonts w:ascii="Book Antiqua" w:hAnsi="Book Antiqua"/>
          <w:sz w:val="16"/>
          <w:szCs w:val="16"/>
        </w:rPr>
        <w:t xml:space="preserve">Increased product presence by 300% </w:t>
      </w:r>
      <w:r w:rsidR="00922322" w:rsidRPr="0005674C">
        <w:rPr>
          <w:rFonts w:ascii="Book Antiqua" w:hAnsi="Book Antiqua"/>
          <w:sz w:val="16"/>
          <w:szCs w:val="16"/>
        </w:rPr>
        <w:t>through</w:t>
      </w:r>
      <w:r w:rsidRPr="0005674C">
        <w:rPr>
          <w:rFonts w:ascii="Book Antiqua" w:hAnsi="Book Antiqua"/>
          <w:sz w:val="16"/>
          <w:szCs w:val="16"/>
        </w:rPr>
        <w:t xml:space="preserve"> established relationships and </w:t>
      </w:r>
      <w:r w:rsidR="00922322" w:rsidRPr="0005674C">
        <w:rPr>
          <w:rFonts w:ascii="Book Antiqua" w:hAnsi="Book Antiqua"/>
          <w:sz w:val="16"/>
          <w:szCs w:val="16"/>
        </w:rPr>
        <w:t>enabled</w:t>
      </w:r>
      <w:r w:rsidRPr="0005674C">
        <w:rPr>
          <w:rFonts w:ascii="Book Antiqua" w:hAnsi="Book Antiqua"/>
          <w:sz w:val="16"/>
          <w:szCs w:val="16"/>
        </w:rPr>
        <w:t xml:space="preserve"> placements approv</w:t>
      </w:r>
      <w:r w:rsidR="00922322" w:rsidRPr="0005674C">
        <w:rPr>
          <w:rFonts w:ascii="Book Antiqua" w:hAnsi="Book Antiqua"/>
          <w:sz w:val="16"/>
          <w:szCs w:val="16"/>
        </w:rPr>
        <w:t>al</w:t>
      </w:r>
      <w:r w:rsidRPr="0005674C">
        <w:rPr>
          <w:rFonts w:ascii="Book Antiqua" w:hAnsi="Book Antiqua"/>
          <w:sz w:val="16"/>
          <w:szCs w:val="16"/>
        </w:rPr>
        <w:t xml:space="preserve"> </w:t>
      </w:r>
      <w:r w:rsidR="00922322" w:rsidRPr="0005674C">
        <w:rPr>
          <w:rFonts w:ascii="Book Antiqua" w:hAnsi="Book Antiqua"/>
          <w:sz w:val="16"/>
          <w:szCs w:val="16"/>
        </w:rPr>
        <w:t>YOY.</w:t>
      </w:r>
    </w:p>
    <w:p w14:paraId="5956DB52" w14:textId="5981AED7" w:rsidR="00922322" w:rsidRPr="0005674C" w:rsidRDefault="001802A5" w:rsidP="006170C2">
      <w:pPr>
        <w:pStyle w:val="NoSpacing"/>
        <w:numPr>
          <w:ilvl w:val="0"/>
          <w:numId w:val="3"/>
        </w:numPr>
        <w:spacing w:line="276" w:lineRule="auto"/>
        <w:ind w:right="-144"/>
        <w:jc w:val="both"/>
        <w:rPr>
          <w:rFonts w:ascii="Book Antiqua" w:hAnsi="Book Antiqua"/>
          <w:sz w:val="16"/>
          <w:szCs w:val="16"/>
        </w:rPr>
      </w:pPr>
      <w:r w:rsidRPr="0005674C">
        <w:rPr>
          <w:rFonts w:ascii="Book Antiqua" w:hAnsi="Book Antiqua"/>
          <w:sz w:val="16"/>
          <w:szCs w:val="16"/>
        </w:rPr>
        <w:t>Coordinate</w:t>
      </w:r>
      <w:r w:rsidR="00922322" w:rsidRPr="0005674C">
        <w:rPr>
          <w:rFonts w:ascii="Book Antiqua" w:hAnsi="Book Antiqua"/>
          <w:sz w:val="16"/>
          <w:szCs w:val="16"/>
        </w:rPr>
        <w:t>d</w:t>
      </w:r>
      <w:r w:rsidRPr="0005674C">
        <w:rPr>
          <w:rFonts w:ascii="Book Antiqua" w:hAnsi="Book Antiqua"/>
          <w:sz w:val="16"/>
          <w:szCs w:val="16"/>
        </w:rPr>
        <w:t xml:space="preserve"> sales and marketing initiatives to 100</w:t>
      </w:r>
      <w:r w:rsidR="00922322" w:rsidRPr="0005674C">
        <w:rPr>
          <w:rFonts w:ascii="Book Antiqua" w:hAnsi="Book Antiqua"/>
          <w:sz w:val="16"/>
          <w:szCs w:val="16"/>
        </w:rPr>
        <w:t>+ retailers and delivered</w:t>
      </w:r>
      <w:r w:rsidRPr="0005674C">
        <w:rPr>
          <w:rFonts w:ascii="Book Antiqua" w:hAnsi="Book Antiqua"/>
          <w:sz w:val="16"/>
          <w:szCs w:val="16"/>
        </w:rPr>
        <w:t xml:space="preserve"> </w:t>
      </w:r>
      <w:r w:rsidR="00922322" w:rsidRPr="0005674C">
        <w:rPr>
          <w:rFonts w:ascii="Book Antiqua" w:hAnsi="Book Antiqua"/>
          <w:sz w:val="16"/>
          <w:szCs w:val="16"/>
        </w:rPr>
        <w:t xml:space="preserve">billing and product position </w:t>
      </w:r>
      <w:r w:rsidRPr="0005674C">
        <w:rPr>
          <w:rFonts w:ascii="Book Antiqua" w:hAnsi="Book Antiqua"/>
          <w:sz w:val="16"/>
          <w:szCs w:val="16"/>
        </w:rPr>
        <w:t>support</w:t>
      </w:r>
      <w:r w:rsidR="00922322" w:rsidRPr="0005674C">
        <w:rPr>
          <w:rFonts w:ascii="Book Antiqua" w:hAnsi="Book Antiqua"/>
          <w:sz w:val="16"/>
          <w:szCs w:val="16"/>
        </w:rPr>
        <w:t>.</w:t>
      </w:r>
    </w:p>
    <w:p w14:paraId="06ED66AC" w14:textId="77777777" w:rsidR="00922322" w:rsidRPr="0005674C" w:rsidRDefault="001802A5" w:rsidP="006170C2">
      <w:pPr>
        <w:pStyle w:val="NoSpacing"/>
        <w:numPr>
          <w:ilvl w:val="0"/>
          <w:numId w:val="3"/>
        </w:numPr>
        <w:spacing w:line="276" w:lineRule="auto"/>
        <w:jc w:val="both"/>
        <w:rPr>
          <w:rFonts w:ascii="Book Antiqua" w:hAnsi="Book Antiqua"/>
          <w:sz w:val="16"/>
          <w:szCs w:val="16"/>
        </w:rPr>
      </w:pPr>
      <w:r w:rsidRPr="0005674C">
        <w:rPr>
          <w:rFonts w:ascii="Book Antiqua" w:hAnsi="Book Antiqua"/>
          <w:sz w:val="16"/>
          <w:szCs w:val="16"/>
        </w:rPr>
        <w:t>Negotiate</w:t>
      </w:r>
      <w:r w:rsidR="00922322" w:rsidRPr="0005674C">
        <w:rPr>
          <w:rFonts w:ascii="Book Antiqua" w:hAnsi="Book Antiqua"/>
          <w:sz w:val="16"/>
          <w:szCs w:val="16"/>
        </w:rPr>
        <w:t>d</w:t>
      </w:r>
      <w:r w:rsidRPr="0005674C">
        <w:rPr>
          <w:rFonts w:ascii="Book Antiqua" w:hAnsi="Book Antiqua"/>
          <w:sz w:val="16"/>
          <w:szCs w:val="16"/>
        </w:rPr>
        <w:t xml:space="preserve"> premium </w:t>
      </w:r>
      <w:r w:rsidR="00922322" w:rsidRPr="0005674C">
        <w:rPr>
          <w:rFonts w:ascii="Book Antiqua" w:hAnsi="Book Antiqua"/>
          <w:sz w:val="16"/>
          <w:szCs w:val="16"/>
        </w:rPr>
        <w:t xml:space="preserve">in-store </w:t>
      </w:r>
      <w:r w:rsidRPr="0005674C">
        <w:rPr>
          <w:rFonts w:ascii="Book Antiqua" w:hAnsi="Book Antiqua"/>
          <w:sz w:val="16"/>
          <w:szCs w:val="16"/>
        </w:rPr>
        <w:t xml:space="preserve">placement with impactful displays </w:t>
      </w:r>
      <w:r w:rsidR="00922322" w:rsidRPr="0005674C">
        <w:rPr>
          <w:rFonts w:ascii="Book Antiqua" w:hAnsi="Book Antiqua"/>
          <w:sz w:val="16"/>
          <w:szCs w:val="16"/>
        </w:rPr>
        <w:t xml:space="preserve">that </w:t>
      </w:r>
      <w:r w:rsidRPr="0005674C">
        <w:rPr>
          <w:rFonts w:ascii="Book Antiqua" w:hAnsi="Book Antiqua"/>
          <w:sz w:val="16"/>
          <w:szCs w:val="16"/>
        </w:rPr>
        <w:t>dr</w:t>
      </w:r>
      <w:r w:rsidR="00922322" w:rsidRPr="0005674C">
        <w:rPr>
          <w:rFonts w:ascii="Book Antiqua" w:hAnsi="Book Antiqua"/>
          <w:sz w:val="16"/>
          <w:szCs w:val="16"/>
        </w:rPr>
        <w:t>o</w:t>
      </w:r>
      <w:r w:rsidRPr="0005674C">
        <w:rPr>
          <w:rFonts w:ascii="Book Antiqua" w:hAnsi="Book Antiqua"/>
          <w:sz w:val="16"/>
          <w:szCs w:val="16"/>
        </w:rPr>
        <w:t>ve product velocity and strong working relationships with store owners</w:t>
      </w:r>
      <w:r w:rsidR="00922322" w:rsidRPr="0005674C">
        <w:rPr>
          <w:rFonts w:ascii="Book Antiqua" w:hAnsi="Book Antiqua"/>
          <w:sz w:val="16"/>
          <w:szCs w:val="16"/>
        </w:rPr>
        <w:t>; progressed sales by 30% on average yearly.</w:t>
      </w:r>
    </w:p>
    <w:p w14:paraId="28C4772D" w14:textId="2182DB4E" w:rsidR="00340F5F" w:rsidRPr="0005674C" w:rsidRDefault="00340F5F" w:rsidP="00CB7954">
      <w:pPr>
        <w:pStyle w:val="NoSpacing"/>
        <w:spacing w:line="276" w:lineRule="auto"/>
        <w:jc w:val="both"/>
        <w:rPr>
          <w:rFonts w:ascii="Book Antiqua" w:hAnsi="Book Antiqua"/>
          <w:sz w:val="16"/>
          <w:szCs w:val="16"/>
        </w:rPr>
      </w:pPr>
    </w:p>
    <w:p w14:paraId="62BC6082" w14:textId="5621BC9C" w:rsidR="009237E8" w:rsidRPr="0005674C" w:rsidRDefault="00F6651D" w:rsidP="006170C2">
      <w:pPr>
        <w:pStyle w:val="NoSpacing"/>
        <w:pBdr>
          <w:bottom w:val="thinThickSmallGap" w:sz="18" w:space="1" w:color="2F5496" w:themeColor="accent1" w:themeShade="BF"/>
        </w:pBdr>
        <w:shd w:val="clear" w:color="auto" w:fill="D9D9D9" w:themeFill="background1" w:themeFillShade="D9"/>
        <w:spacing w:before="120" w:line="276" w:lineRule="auto"/>
        <w:ind w:right="-288"/>
        <w:jc w:val="center"/>
        <w:rPr>
          <w:rFonts w:ascii="Book Antiqua" w:hAnsi="Book Antiqua" w:cs="Times New Roman (Body CS)"/>
          <w:b/>
          <w:smallCaps/>
          <w:sz w:val="16"/>
          <w:szCs w:val="16"/>
        </w:rPr>
      </w:pPr>
      <w:r w:rsidRPr="0005674C">
        <w:rPr>
          <w:rFonts w:ascii="Book Antiqua" w:hAnsi="Book Antiqua" w:cs="Times New Roman (Body CS)"/>
          <w:b/>
          <w:smallCaps/>
          <w:sz w:val="16"/>
          <w:szCs w:val="16"/>
        </w:rPr>
        <w:t>earlier career successes</w:t>
      </w:r>
    </w:p>
    <w:p w14:paraId="2FED34F9" w14:textId="611608F1" w:rsidR="00340F5F" w:rsidRPr="0005674C" w:rsidRDefault="00003385" w:rsidP="00F6651D">
      <w:pPr>
        <w:pStyle w:val="NoSpacing"/>
        <w:spacing w:before="120" w:line="276" w:lineRule="auto"/>
        <w:jc w:val="both"/>
        <w:rPr>
          <w:rFonts w:ascii="Book Antiqua" w:hAnsi="Book Antiqua" w:cs="Times New Roman (Body CS)"/>
          <w:smallCaps/>
          <w:sz w:val="16"/>
          <w:szCs w:val="16"/>
        </w:rPr>
      </w:pPr>
      <w:r w:rsidRPr="0005674C">
        <w:rPr>
          <w:rFonts w:ascii="Book Antiqua" w:hAnsi="Book Antiqua" w:cs="Times New Roman (Body CS)"/>
          <w:smallCaps/>
          <w:sz w:val="16"/>
          <w:szCs w:val="16"/>
        </w:rPr>
        <w:t xml:space="preserve">Sales &amp; Customer Service </w:t>
      </w:r>
      <w:r w:rsidR="004203DE" w:rsidRPr="0005674C">
        <w:rPr>
          <w:rFonts w:ascii="Book Antiqua" w:hAnsi="Book Antiqua" w:cs="Times New Roman (Body CS)"/>
          <w:smallCaps/>
          <w:sz w:val="16"/>
          <w:szCs w:val="16"/>
        </w:rPr>
        <w:t xml:space="preserve">| </w:t>
      </w:r>
      <w:r w:rsidR="00340F5F" w:rsidRPr="0005674C">
        <w:rPr>
          <w:rFonts w:ascii="Book Antiqua" w:hAnsi="Book Antiqua" w:cs="Times New Roman (Body CS)"/>
          <w:smallCaps/>
          <w:sz w:val="16"/>
          <w:szCs w:val="16"/>
        </w:rPr>
        <w:t>Hibernia National Bank/Capital One Bank</w:t>
      </w:r>
      <w:r w:rsidR="004203DE" w:rsidRPr="0005674C">
        <w:rPr>
          <w:rFonts w:ascii="Book Antiqua" w:hAnsi="Book Antiqua" w:cs="Times New Roman (Body CS)"/>
          <w:smallCaps/>
          <w:sz w:val="16"/>
          <w:szCs w:val="16"/>
        </w:rPr>
        <w:t xml:space="preserve"> | </w:t>
      </w:r>
      <w:r w:rsidR="00340F5F" w:rsidRPr="0005674C">
        <w:rPr>
          <w:rFonts w:ascii="Book Antiqua" w:hAnsi="Book Antiqua" w:cs="Times New Roman (Body CS)"/>
          <w:smallCaps/>
          <w:sz w:val="16"/>
          <w:szCs w:val="16"/>
        </w:rPr>
        <w:t>Baton Rouge, L</w:t>
      </w:r>
      <w:r w:rsidR="004203DE" w:rsidRPr="0005674C">
        <w:rPr>
          <w:rFonts w:ascii="Book Antiqua" w:hAnsi="Book Antiqua" w:cs="Times New Roman (Body CS)"/>
          <w:smallCaps/>
          <w:sz w:val="16"/>
          <w:szCs w:val="16"/>
        </w:rPr>
        <w:t>A |</w:t>
      </w:r>
      <w:r w:rsidR="00340F5F" w:rsidRPr="0005674C">
        <w:rPr>
          <w:rFonts w:ascii="Book Antiqua" w:hAnsi="Book Antiqua" w:cs="Times New Roman (Body CS)"/>
          <w:smallCaps/>
          <w:sz w:val="16"/>
          <w:szCs w:val="16"/>
        </w:rPr>
        <w:t xml:space="preserve"> </w:t>
      </w:r>
      <w:r w:rsidR="004203DE" w:rsidRPr="0005674C">
        <w:rPr>
          <w:rFonts w:ascii="Book Antiqua" w:hAnsi="Book Antiqua" w:cs="Times New Roman (Body CS)"/>
          <w:smallCaps/>
          <w:sz w:val="16"/>
          <w:szCs w:val="16"/>
        </w:rPr>
        <w:t>20</w:t>
      </w:r>
      <w:r w:rsidR="00340F5F" w:rsidRPr="0005674C">
        <w:rPr>
          <w:rFonts w:ascii="Book Antiqua" w:hAnsi="Book Antiqua" w:cs="Times New Roman (Body CS)"/>
          <w:smallCaps/>
          <w:sz w:val="16"/>
          <w:szCs w:val="16"/>
        </w:rPr>
        <w:t xml:space="preserve">04 - </w:t>
      </w:r>
      <w:r w:rsidR="004203DE" w:rsidRPr="0005674C">
        <w:rPr>
          <w:rFonts w:ascii="Book Antiqua" w:hAnsi="Book Antiqua" w:cs="Times New Roman (Body CS)"/>
          <w:smallCaps/>
          <w:sz w:val="16"/>
          <w:szCs w:val="16"/>
        </w:rPr>
        <w:t>20</w:t>
      </w:r>
      <w:r w:rsidR="00340F5F" w:rsidRPr="0005674C">
        <w:rPr>
          <w:rFonts w:ascii="Book Antiqua" w:hAnsi="Book Antiqua" w:cs="Times New Roman (Body CS)"/>
          <w:smallCaps/>
          <w:sz w:val="16"/>
          <w:szCs w:val="16"/>
        </w:rPr>
        <w:t>07</w:t>
      </w:r>
    </w:p>
    <w:p w14:paraId="4034AFD8" w14:textId="13569222" w:rsidR="00C65C09" w:rsidRPr="0005674C" w:rsidRDefault="00F6651D" w:rsidP="00F6651D">
      <w:pPr>
        <w:pStyle w:val="NoSpacing"/>
        <w:spacing w:line="276" w:lineRule="auto"/>
        <w:jc w:val="both"/>
        <w:rPr>
          <w:rFonts w:ascii="Book Antiqua" w:hAnsi="Book Antiqua" w:cs="Times New Roman (Body CS)"/>
          <w:smallCaps/>
          <w:sz w:val="16"/>
          <w:szCs w:val="16"/>
        </w:rPr>
      </w:pPr>
      <w:r w:rsidRPr="0005674C">
        <w:rPr>
          <w:rFonts w:ascii="Book Antiqua" w:hAnsi="Book Antiqua" w:cs="Times New Roman (Body CS)"/>
          <w:smallCaps/>
          <w:sz w:val="16"/>
          <w:szCs w:val="16"/>
        </w:rPr>
        <w:t xml:space="preserve">Realtor </w:t>
      </w:r>
      <w:r w:rsidR="004203DE" w:rsidRPr="0005674C">
        <w:rPr>
          <w:rFonts w:ascii="Book Antiqua" w:hAnsi="Book Antiqua" w:cs="Times New Roman (Body CS)"/>
          <w:smallCaps/>
          <w:sz w:val="16"/>
          <w:szCs w:val="16"/>
        </w:rPr>
        <w:t xml:space="preserve">| </w:t>
      </w:r>
      <w:r w:rsidR="00340F5F" w:rsidRPr="0005674C">
        <w:rPr>
          <w:rFonts w:ascii="Book Antiqua" w:hAnsi="Book Antiqua" w:cs="Times New Roman (Body CS)"/>
          <w:smallCaps/>
          <w:sz w:val="16"/>
          <w:szCs w:val="16"/>
        </w:rPr>
        <w:t>Baton Rouge, L</w:t>
      </w:r>
      <w:r w:rsidR="004203DE" w:rsidRPr="0005674C">
        <w:rPr>
          <w:rFonts w:ascii="Book Antiqua" w:hAnsi="Book Antiqua" w:cs="Times New Roman (Body CS)"/>
          <w:smallCaps/>
          <w:sz w:val="16"/>
          <w:szCs w:val="16"/>
        </w:rPr>
        <w:t>A | 20</w:t>
      </w:r>
      <w:r w:rsidR="00340F5F" w:rsidRPr="0005674C">
        <w:rPr>
          <w:rFonts w:ascii="Book Antiqua" w:hAnsi="Book Antiqua" w:cs="Times New Roman (Body CS)"/>
          <w:smallCaps/>
          <w:sz w:val="16"/>
          <w:szCs w:val="16"/>
        </w:rPr>
        <w:t xml:space="preserve">01 - </w:t>
      </w:r>
      <w:r w:rsidR="004203DE" w:rsidRPr="0005674C">
        <w:rPr>
          <w:rFonts w:ascii="Book Antiqua" w:hAnsi="Book Antiqua" w:cs="Times New Roman (Body CS)"/>
          <w:smallCaps/>
          <w:sz w:val="16"/>
          <w:szCs w:val="16"/>
        </w:rPr>
        <w:t>20</w:t>
      </w:r>
      <w:r w:rsidR="00340F5F" w:rsidRPr="0005674C">
        <w:rPr>
          <w:rFonts w:ascii="Book Antiqua" w:hAnsi="Book Antiqua" w:cs="Times New Roman (Body CS)"/>
          <w:smallCaps/>
          <w:sz w:val="16"/>
          <w:szCs w:val="16"/>
        </w:rPr>
        <w:t>08</w:t>
      </w:r>
    </w:p>
    <w:p w14:paraId="277930A7" w14:textId="46567EFC" w:rsidR="00EF722D" w:rsidRPr="0005674C" w:rsidRDefault="00003385" w:rsidP="00F6651D">
      <w:pPr>
        <w:pStyle w:val="NoSpacing"/>
        <w:spacing w:line="276" w:lineRule="auto"/>
        <w:jc w:val="both"/>
        <w:rPr>
          <w:rFonts w:ascii="Book Antiqua" w:hAnsi="Book Antiqua" w:cs="Times New Roman (Body CS)"/>
          <w:smallCaps/>
          <w:sz w:val="16"/>
          <w:szCs w:val="16"/>
        </w:rPr>
      </w:pPr>
      <w:r w:rsidRPr="0005674C">
        <w:rPr>
          <w:rFonts w:ascii="Book Antiqua" w:hAnsi="Book Antiqua" w:cs="Times New Roman (Body CS)"/>
          <w:smallCaps/>
          <w:sz w:val="16"/>
          <w:szCs w:val="16"/>
        </w:rPr>
        <w:t>Office Manager/Customer Service /Outside Sales Rep</w:t>
      </w:r>
      <w:r w:rsidR="004203DE" w:rsidRPr="0005674C">
        <w:rPr>
          <w:rFonts w:ascii="Book Antiqua" w:hAnsi="Book Antiqua" w:cs="Times New Roman (Body CS)"/>
          <w:smallCaps/>
          <w:sz w:val="16"/>
          <w:szCs w:val="16"/>
        </w:rPr>
        <w:t>. |</w:t>
      </w:r>
      <w:r w:rsidRPr="0005674C">
        <w:rPr>
          <w:rFonts w:ascii="Book Antiqua" w:hAnsi="Book Antiqua" w:cs="Times New Roman (Body CS)"/>
          <w:smallCaps/>
          <w:sz w:val="16"/>
          <w:szCs w:val="16"/>
        </w:rPr>
        <w:t xml:space="preserve"> </w:t>
      </w:r>
      <w:r w:rsidR="00CB7954" w:rsidRPr="0005674C">
        <w:rPr>
          <w:rFonts w:ascii="Book Antiqua" w:hAnsi="Book Antiqua" w:cs="Times New Roman (Body CS)"/>
          <w:smallCaps/>
          <w:sz w:val="16"/>
          <w:szCs w:val="16"/>
        </w:rPr>
        <w:t>C.A.</w:t>
      </w:r>
      <w:r w:rsidR="00340F5F" w:rsidRPr="0005674C">
        <w:rPr>
          <w:rFonts w:ascii="Book Antiqua" w:hAnsi="Book Antiqua" w:cs="Times New Roman (Body CS)"/>
          <w:smallCaps/>
          <w:sz w:val="16"/>
          <w:szCs w:val="16"/>
        </w:rPr>
        <w:t xml:space="preserve"> Laboratories</w:t>
      </w:r>
      <w:r w:rsidR="004203DE" w:rsidRPr="0005674C">
        <w:rPr>
          <w:rFonts w:ascii="Book Antiqua" w:hAnsi="Book Antiqua" w:cs="Times New Roman (Body CS)"/>
          <w:smallCaps/>
          <w:sz w:val="16"/>
          <w:szCs w:val="16"/>
        </w:rPr>
        <w:t xml:space="preserve"> |</w:t>
      </w:r>
      <w:r w:rsidR="00340F5F" w:rsidRPr="0005674C">
        <w:rPr>
          <w:rFonts w:ascii="Book Antiqua" w:hAnsi="Book Antiqua" w:cs="Times New Roman (Body CS)"/>
          <w:smallCaps/>
          <w:sz w:val="16"/>
          <w:szCs w:val="16"/>
        </w:rPr>
        <w:t xml:space="preserve"> </w:t>
      </w:r>
      <w:r w:rsidR="00C65C09" w:rsidRPr="0005674C">
        <w:rPr>
          <w:rFonts w:ascii="Book Antiqua" w:hAnsi="Book Antiqua" w:cs="Times New Roman (Body CS)"/>
          <w:smallCaps/>
          <w:sz w:val="16"/>
          <w:szCs w:val="16"/>
        </w:rPr>
        <w:t xml:space="preserve">Baton Rouge, </w:t>
      </w:r>
      <w:r w:rsidR="004203DE" w:rsidRPr="0005674C">
        <w:rPr>
          <w:rFonts w:ascii="Book Antiqua" w:hAnsi="Book Antiqua" w:cs="Times New Roman (Body CS)"/>
          <w:smallCaps/>
          <w:sz w:val="16"/>
          <w:szCs w:val="16"/>
        </w:rPr>
        <w:t>LA | 19</w:t>
      </w:r>
      <w:r w:rsidR="00EF722D" w:rsidRPr="0005674C">
        <w:rPr>
          <w:rFonts w:ascii="Book Antiqua" w:hAnsi="Book Antiqua" w:cs="Times New Roman (Body CS)"/>
          <w:smallCaps/>
          <w:sz w:val="16"/>
          <w:szCs w:val="16"/>
        </w:rPr>
        <w:t>99</w:t>
      </w:r>
      <w:r w:rsidR="004203DE" w:rsidRPr="0005674C">
        <w:rPr>
          <w:rFonts w:ascii="Book Antiqua" w:hAnsi="Book Antiqua" w:cs="Times New Roman (Body CS)"/>
          <w:smallCaps/>
          <w:sz w:val="16"/>
          <w:szCs w:val="16"/>
        </w:rPr>
        <w:t xml:space="preserve"> </w:t>
      </w:r>
      <w:r w:rsidR="00EF722D" w:rsidRPr="0005674C">
        <w:rPr>
          <w:rFonts w:ascii="Book Antiqua" w:hAnsi="Book Antiqua" w:cs="Times New Roman (Body CS)"/>
          <w:smallCaps/>
          <w:sz w:val="16"/>
          <w:szCs w:val="16"/>
        </w:rPr>
        <w:t>-</w:t>
      </w:r>
      <w:r w:rsidR="004203DE" w:rsidRPr="0005674C">
        <w:rPr>
          <w:rFonts w:ascii="Book Antiqua" w:hAnsi="Book Antiqua" w:cs="Times New Roman (Body CS)"/>
          <w:smallCaps/>
          <w:sz w:val="16"/>
          <w:szCs w:val="16"/>
        </w:rPr>
        <w:t xml:space="preserve"> 2</w:t>
      </w:r>
      <w:r w:rsidR="00EF722D" w:rsidRPr="0005674C">
        <w:rPr>
          <w:rFonts w:ascii="Book Antiqua" w:hAnsi="Book Antiqua" w:cs="Times New Roman (Body CS)"/>
          <w:smallCaps/>
          <w:sz w:val="16"/>
          <w:szCs w:val="16"/>
        </w:rPr>
        <w:t>0</w:t>
      </w:r>
      <w:r w:rsidR="00C65C09" w:rsidRPr="0005674C">
        <w:rPr>
          <w:rFonts w:ascii="Book Antiqua" w:hAnsi="Book Antiqua" w:cs="Times New Roman (Body CS)"/>
          <w:smallCaps/>
          <w:sz w:val="16"/>
          <w:szCs w:val="16"/>
        </w:rPr>
        <w:t>01</w:t>
      </w:r>
    </w:p>
    <w:p w14:paraId="4E1CEE00" w14:textId="77777777" w:rsidR="00AD22E8" w:rsidRPr="0005674C" w:rsidRDefault="00AD22E8" w:rsidP="00421E4E">
      <w:pPr>
        <w:pStyle w:val="NoSpacing"/>
        <w:rPr>
          <w:rFonts w:ascii="Book Antiqua" w:hAnsi="Book Antiqua"/>
          <w:sz w:val="16"/>
          <w:szCs w:val="16"/>
        </w:rPr>
      </w:pPr>
    </w:p>
    <w:p w14:paraId="30DA39E0" w14:textId="31AFB453" w:rsidR="00003385" w:rsidRPr="0005674C" w:rsidRDefault="00340F5F" w:rsidP="006170C2">
      <w:pPr>
        <w:pStyle w:val="NoSpacing"/>
        <w:shd w:val="clear" w:color="auto" w:fill="2F5496" w:themeFill="accent1" w:themeFillShade="BF"/>
        <w:ind w:right="-288"/>
        <w:jc w:val="center"/>
        <w:rPr>
          <w:rFonts w:ascii="Book Antiqua" w:hAnsi="Book Antiqua" w:cs="Times New Roman (Body CS)"/>
          <w:b/>
          <w:bCs/>
          <w:smallCaps/>
          <w:color w:val="FFFFFF" w:themeColor="background1"/>
          <w:sz w:val="16"/>
          <w:szCs w:val="16"/>
        </w:rPr>
      </w:pPr>
      <w:r w:rsidRPr="0005674C">
        <w:rPr>
          <w:rFonts w:ascii="Book Antiqua" w:hAnsi="Book Antiqua" w:cs="Times New Roman (Body CS)"/>
          <w:b/>
          <w:bCs/>
          <w:smallCaps/>
          <w:color w:val="FFFFFF" w:themeColor="background1"/>
          <w:sz w:val="16"/>
          <w:szCs w:val="16"/>
        </w:rPr>
        <w:t>Education</w:t>
      </w:r>
      <w:r w:rsidR="009237E8" w:rsidRPr="0005674C">
        <w:rPr>
          <w:rFonts w:ascii="Book Antiqua" w:hAnsi="Book Antiqua" w:cs="Times New Roman (Body CS)"/>
          <w:b/>
          <w:bCs/>
          <w:smallCaps/>
          <w:color w:val="FFFFFF" w:themeColor="background1"/>
          <w:sz w:val="16"/>
          <w:szCs w:val="16"/>
        </w:rPr>
        <w:t xml:space="preserve"> &amp; Professional Development</w:t>
      </w:r>
    </w:p>
    <w:p w14:paraId="5A03D4E6" w14:textId="77777777" w:rsidR="00003385" w:rsidRPr="0005674C" w:rsidRDefault="00003385" w:rsidP="00421E4E">
      <w:pPr>
        <w:pStyle w:val="NoSpacing"/>
        <w:rPr>
          <w:rFonts w:ascii="Book Antiqua" w:hAnsi="Book Antiqua"/>
          <w:sz w:val="16"/>
          <w:szCs w:val="16"/>
        </w:rPr>
      </w:pPr>
    </w:p>
    <w:p w14:paraId="7681ED97" w14:textId="526EEAEB" w:rsidR="009F170E" w:rsidRPr="0005674C" w:rsidRDefault="00FD2CDD" w:rsidP="004203DE">
      <w:pPr>
        <w:pStyle w:val="NoSpacing"/>
        <w:spacing w:line="276" w:lineRule="auto"/>
        <w:jc w:val="center"/>
        <w:rPr>
          <w:rFonts w:ascii="Book Antiqua" w:hAnsi="Book Antiqua" w:cs="Times New Roman (Body CS)"/>
          <w:b/>
          <w:smallCaps/>
          <w:sz w:val="16"/>
          <w:szCs w:val="16"/>
        </w:rPr>
      </w:pPr>
      <w:r>
        <w:rPr>
          <w:rFonts w:ascii="Book Antiqua" w:hAnsi="Book Antiqua" w:cs="Times New Roman (Body CS)"/>
          <w:b/>
          <w:smallCaps/>
          <w:sz w:val="16"/>
          <w:szCs w:val="16"/>
        </w:rPr>
        <w:t>BACHELOR OF</w:t>
      </w:r>
      <w:r w:rsidR="00340F5F" w:rsidRPr="0005674C">
        <w:rPr>
          <w:rFonts w:ascii="Book Antiqua" w:hAnsi="Book Antiqua" w:cs="Times New Roman (Body CS)"/>
          <w:b/>
          <w:smallCaps/>
          <w:sz w:val="16"/>
          <w:szCs w:val="16"/>
        </w:rPr>
        <w:t xml:space="preserve"> </w:t>
      </w:r>
      <w:r w:rsidR="007F1F65">
        <w:rPr>
          <w:rFonts w:ascii="Book Antiqua" w:hAnsi="Book Antiqua" w:cs="Times New Roman (Body CS)"/>
          <w:b/>
          <w:smallCaps/>
          <w:sz w:val="16"/>
          <w:szCs w:val="16"/>
        </w:rPr>
        <w:t xml:space="preserve">BUSINESS </w:t>
      </w:r>
      <w:r>
        <w:rPr>
          <w:rFonts w:ascii="Book Antiqua" w:hAnsi="Book Antiqua" w:cs="Times New Roman (Body CS)"/>
          <w:b/>
          <w:smallCaps/>
          <w:sz w:val="16"/>
          <w:szCs w:val="16"/>
        </w:rPr>
        <w:t xml:space="preserve">ADMINISTRATION </w:t>
      </w:r>
      <w:r w:rsidR="00003385" w:rsidRPr="0005674C">
        <w:rPr>
          <w:rFonts w:ascii="Book Antiqua" w:hAnsi="Book Antiqua" w:cs="Times New Roman (Body CS)"/>
          <w:b/>
          <w:smallCaps/>
          <w:sz w:val="16"/>
          <w:szCs w:val="16"/>
        </w:rPr>
        <w:t>| Southeastern Louisiana University</w:t>
      </w:r>
    </w:p>
    <w:p w14:paraId="502D6EC0" w14:textId="3D9E7903" w:rsidR="004203DE" w:rsidRPr="0005674C" w:rsidRDefault="004203DE" w:rsidP="004203DE">
      <w:pPr>
        <w:pStyle w:val="NoSpacing"/>
        <w:pBdr>
          <w:bottom w:val="thinThickSmallGap" w:sz="18" w:space="1" w:color="2F5496" w:themeColor="accent1" w:themeShade="BF"/>
        </w:pBdr>
        <w:shd w:val="clear" w:color="auto" w:fill="D9D9D9" w:themeFill="background1" w:themeFillShade="D9"/>
        <w:spacing w:before="120" w:line="276" w:lineRule="auto"/>
        <w:jc w:val="center"/>
        <w:rPr>
          <w:rFonts w:ascii="Book Antiqua" w:hAnsi="Book Antiqua" w:cs="Times New Roman (Body CS)"/>
          <w:b/>
          <w:smallCaps/>
          <w:sz w:val="16"/>
          <w:szCs w:val="16"/>
        </w:rPr>
      </w:pPr>
      <w:r w:rsidRPr="0005674C">
        <w:rPr>
          <w:rFonts w:ascii="Book Antiqua" w:hAnsi="Book Antiqua" w:cs="Times New Roman (Body CS)"/>
          <w:b/>
          <w:smallCaps/>
          <w:sz w:val="16"/>
          <w:szCs w:val="16"/>
        </w:rPr>
        <w:t>training</w:t>
      </w:r>
    </w:p>
    <w:p w14:paraId="187248AE" w14:textId="00441D87" w:rsidR="00AD22E8" w:rsidRPr="0005674C" w:rsidRDefault="00340F5F" w:rsidP="004203DE">
      <w:pPr>
        <w:pStyle w:val="NoSpacing"/>
        <w:spacing w:before="120" w:line="276" w:lineRule="auto"/>
        <w:jc w:val="center"/>
        <w:rPr>
          <w:rFonts w:ascii="Book Antiqua" w:hAnsi="Book Antiqua"/>
          <w:b/>
          <w:bCs/>
          <w:i/>
          <w:iCs/>
          <w:sz w:val="16"/>
          <w:szCs w:val="16"/>
        </w:rPr>
      </w:pPr>
      <w:r w:rsidRPr="0005674C">
        <w:rPr>
          <w:rFonts w:ascii="Book Antiqua" w:hAnsi="Book Antiqua"/>
          <w:b/>
          <w:bCs/>
          <w:i/>
          <w:iCs/>
          <w:sz w:val="16"/>
          <w:szCs w:val="16"/>
        </w:rPr>
        <w:t xml:space="preserve">Bob Brooks School of Real Estate </w:t>
      </w:r>
      <w:r w:rsidR="009237E8" w:rsidRPr="0005674C">
        <w:rPr>
          <w:rFonts w:ascii="Book Antiqua" w:hAnsi="Book Antiqua"/>
          <w:b/>
          <w:bCs/>
          <w:i/>
          <w:iCs/>
          <w:sz w:val="16"/>
          <w:szCs w:val="16"/>
        </w:rPr>
        <w:t>|</w:t>
      </w:r>
      <w:r w:rsidRPr="0005674C">
        <w:rPr>
          <w:rFonts w:ascii="Book Antiqua" w:hAnsi="Book Antiqua"/>
          <w:b/>
          <w:bCs/>
          <w:i/>
          <w:iCs/>
          <w:sz w:val="16"/>
          <w:szCs w:val="16"/>
        </w:rPr>
        <w:t xml:space="preserve"> Seven Habits of Highly Effective People</w:t>
      </w:r>
    </w:p>
    <w:sectPr w:rsidR="00AD22E8" w:rsidRPr="0005674C" w:rsidSect="00CA5BD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985E6" w14:textId="77777777" w:rsidR="0080385C" w:rsidRDefault="0080385C" w:rsidP="00360ECF">
      <w:pPr>
        <w:spacing w:after="0" w:line="240" w:lineRule="auto"/>
      </w:pPr>
      <w:r>
        <w:separator/>
      </w:r>
    </w:p>
  </w:endnote>
  <w:endnote w:type="continuationSeparator" w:id="0">
    <w:p w14:paraId="6E7FC4F0" w14:textId="77777777" w:rsidR="0080385C" w:rsidRDefault="0080385C" w:rsidP="00360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896389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1C9E93" w14:textId="2EB016FA" w:rsidR="00CA5BDD" w:rsidRDefault="00CA5BDD" w:rsidP="002B4CF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A4EB7F4" w14:textId="77777777" w:rsidR="00CA5BDD" w:rsidRDefault="00CA5BDD" w:rsidP="00CA5BD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2967346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C3049A6" w14:textId="7F371B50" w:rsidR="00CA5BDD" w:rsidRDefault="00CA5BDD" w:rsidP="002B4CF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2834827" w14:textId="77777777" w:rsidR="00CA5BDD" w:rsidRDefault="00CA5BDD" w:rsidP="00CA5BDD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E65AD" w14:textId="77777777" w:rsidR="002E39C5" w:rsidRDefault="002E39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C2D7E" w14:textId="77777777" w:rsidR="0080385C" w:rsidRDefault="0080385C" w:rsidP="00360ECF">
      <w:pPr>
        <w:spacing w:after="0" w:line="240" w:lineRule="auto"/>
      </w:pPr>
      <w:r>
        <w:separator/>
      </w:r>
    </w:p>
  </w:footnote>
  <w:footnote w:type="continuationSeparator" w:id="0">
    <w:p w14:paraId="02400CBB" w14:textId="77777777" w:rsidR="0080385C" w:rsidRDefault="0080385C" w:rsidP="00360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E356C" w14:textId="77777777" w:rsidR="002E39C5" w:rsidRDefault="002E39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56E23" w14:textId="692250E1" w:rsidR="00CA5BDD" w:rsidRPr="00CA5BDD" w:rsidRDefault="00CA5BDD" w:rsidP="00CA5BDD">
    <w:pPr>
      <w:spacing w:after="0"/>
      <w:rPr>
        <w:rFonts w:ascii="Book Antiqua" w:hAnsi="Book Antiqua" w:cs="Times New Roman (Body CS)"/>
        <w:smallCaps/>
        <w:sz w:val="18"/>
        <w:szCs w:val="18"/>
      </w:rPr>
    </w:pPr>
    <w:r w:rsidRPr="00CA5BDD">
      <w:rPr>
        <w:rFonts w:ascii="Book Antiqua" w:hAnsi="Book Antiqua" w:cs="Times New Roman (Body CS)"/>
        <w:smallCaps/>
        <w:sz w:val="18"/>
        <w:szCs w:val="18"/>
      </w:rPr>
      <w:t>Kim Davis</w:t>
    </w:r>
    <w:r w:rsidRPr="00CA5BDD">
      <w:rPr>
        <w:rFonts w:ascii="Book Antiqua" w:hAnsi="Book Antiqua" w:cs="Times New Roman (Body CS)"/>
        <w:smallCaps/>
        <w:sz w:val="18"/>
        <w:szCs w:val="18"/>
      </w:rPr>
      <w:tab/>
    </w:r>
    <w:r w:rsidRPr="00CA5BDD">
      <w:rPr>
        <w:rFonts w:ascii="Book Antiqua" w:hAnsi="Book Antiqua" w:cs="Times New Roman (Body CS)"/>
        <w:smallCaps/>
        <w:sz w:val="18"/>
        <w:szCs w:val="18"/>
      </w:rPr>
      <w:tab/>
    </w:r>
    <w:r w:rsidRPr="00CA5BDD">
      <w:rPr>
        <w:rFonts w:ascii="Book Antiqua" w:hAnsi="Book Antiqua" w:cs="Times New Roman (Body CS)"/>
        <w:smallCaps/>
        <w:sz w:val="18"/>
        <w:szCs w:val="18"/>
      </w:rPr>
      <w:tab/>
    </w:r>
    <w:r w:rsidRPr="00CA5BDD">
      <w:rPr>
        <w:rFonts w:ascii="Book Antiqua" w:hAnsi="Book Antiqua" w:cs="Times New Roman (Body CS)"/>
        <w:smallCaps/>
        <w:sz w:val="18"/>
        <w:szCs w:val="18"/>
      </w:rPr>
      <w:tab/>
    </w:r>
    <w:r w:rsidR="00956354">
      <w:rPr>
        <w:rFonts w:ascii="Book Antiqua" w:hAnsi="Book Antiqua" w:cs="Times New Roman (Body CS)"/>
        <w:smallCaps/>
        <w:sz w:val="18"/>
        <w:szCs w:val="18"/>
      </w:rPr>
      <w:t xml:space="preserve">              </w:t>
    </w:r>
    <w:r w:rsidRPr="00CA5BDD">
      <w:rPr>
        <w:rFonts w:ascii="Book Antiqua" w:hAnsi="Book Antiqua" w:cs="Times New Roman (Body CS)"/>
        <w:smallCaps/>
        <w:sz w:val="18"/>
        <w:szCs w:val="18"/>
      </w:rPr>
      <w:t xml:space="preserve"> </w:t>
    </w:r>
    <w:r w:rsidRPr="00CA5BDD">
      <w:rPr>
        <w:rFonts w:ascii="Book Antiqua" w:hAnsi="Book Antiqua" w:cs="Times New Roman (Body CS)"/>
        <w:smallCaps/>
        <w:noProof/>
        <w:sz w:val="18"/>
        <w:szCs w:val="18"/>
      </w:rPr>
      <w:drawing>
        <wp:inline distT="0" distB="0" distL="0" distR="0" wp14:anchorId="645F04BD" wp14:editId="2C45A033">
          <wp:extent cx="91440" cy="91440"/>
          <wp:effectExtent l="0" t="0" r="0" b="0"/>
          <wp:docPr id="2" name="Graphic 2" descr="Smart Ph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ediafile_lJsZO2.sv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" cy="91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A5BDD">
      <w:rPr>
        <w:rFonts w:ascii="Book Antiqua" w:hAnsi="Book Antiqua" w:cs="Times New Roman (Body CS)"/>
        <w:smallCaps/>
        <w:sz w:val="18"/>
        <w:szCs w:val="18"/>
      </w:rPr>
      <w:t xml:space="preserve"> 225.614.3337 |</w:t>
    </w:r>
    <w:r w:rsidRPr="00CA5BDD">
      <w:rPr>
        <w:rFonts w:ascii="Book Antiqua" w:hAnsi="Book Antiqua" w:cs="Times New Roman (Body CS)"/>
        <w:smallCaps/>
        <w:noProof/>
        <w:sz w:val="18"/>
        <w:szCs w:val="18"/>
      </w:rPr>
      <w:drawing>
        <wp:inline distT="0" distB="0" distL="0" distR="0" wp14:anchorId="061FA0B1" wp14:editId="066469D1">
          <wp:extent cx="109728" cy="109728"/>
          <wp:effectExtent l="0" t="0" r="5080" b="5080"/>
          <wp:docPr id="3" name="Graphic 3" descr="E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ediafile_FupN6f.sv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728" cy="109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A5BDD">
      <w:rPr>
        <w:rFonts w:ascii="Book Antiqua" w:hAnsi="Book Antiqua" w:cs="Times New Roman (Body CS)"/>
        <w:smallCaps/>
        <w:sz w:val="18"/>
        <w:szCs w:val="18"/>
      </w:rPr>
      <w:t xml:space="preserve"> </w:t>
    </w:r>
    <w:hyperlink r:id="rId5" w:history="1">
      <w:r w:rsidRPr="00CA5BDD">
        <w:rPr>
          <w:rStyle w:val="Hyperlink"/>
          <w:rFonts w:ascii="Book Antiqua" w:hAnsi="Book Antiqua" w:cs="Times New Roman (Body CS)"/>
          <w:smallCaps/>
          <w:sz w:val="18"/>
          <w:szCs w:val="18"/>
        </w:rPr>
        <w:t>DavisKimL@Yahoo.com</w:t>
      </w:r>
    </w:hyperlink>
    <w:r w:rsidRPr="00CA5BDD">
      <w:rPr>
        <w:rFonts w:ascii="Book Antiqua" w:hAnsi="Book Antiqua" w:cs="Times New Roman (Body CS)"/>
        <w:smallCaps/>
        <w:sz w:val="18"/>
        <w:szCs w:val="18"/>
      </w:rPr>
      <w:t xml:space="preserve"> |</w:t>
    </w:r>
    <w:r w:rsidRPr="00CA5BDD">
      <w:rPr>
        <w:rFonts w:ascii="Book Antiqua" w:hAnsi="Book Antiqua" w:cs="Times New Roman (Body CS)"/>
        <w:smallCaps/>
        <w:noProof/>
        <w:sz w:val="18"/>
        <w:szCs w:val="18"/>
      </w:rPr>
      <w:drawing>
        <wp:inline distT="0" distB="0" distL="0" distR="0" wp14:anchorId="553C1D4A" wp14:editId="7E3C79B8">
          <wp:extent cx="109728" cy="109728"/>
          <wp:effectExtent l="0" t="0" r="5080" b="5080"/>
          <wp:docPr id="7" name="Graphic 7" descr="P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ediafile_IA53VF.sv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7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728" cy="109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56354">
      <w:rPr>
        <w:rFonts w:ascii="Book Antiqua" w:hAnsi="Book Antiqua" w:cs="Times New Roman (Body CS)"/>
        <w:smallCaps/>
        <w:sz w:val="18"/>
        <w:szCs w:val="18"/>
      </w:rPr>
      <w:t xml:space="preserve"> </w:t>
    </w:r>
    <w:r w:rsidR="00513203">
      <w:rPr>
        <w:rFonts w:ascii="Book Antiqua" w:hAnsi="Book Antiqua" w:cs="Times New Roman (Body CS)"/>
        <w:smallCaps/>
        <w:sz w:val="18"/>
        <w:szCs w:val="18"/>
      </w:rPr>
      <w:t>Baton Rouge</w:t>
    </w:r>
    <w:r w:rsidRPr="00CA5BDD">
      <w:rPr>
        <w:rFonts w:ascii="Book Antiqua" w:hAnsi="Book Antiqua" w:cs="Times New Roman (Body CS)"/>
        <w:smallCaps/>
        <w:sz w:val="18"/>
        <w:szCs w:val="18"/>
      </w:rPr>
      <w:t>,LA</w:t>
    </w:r>
  </w:p>
  <w:p w14:paraId="36980B0B" w14:textId="77777777" w:rsidR="00CA5BDD" w:rsidRDefault="00CA5B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74F89" w14:textId="77777777" w:rsidR="002E39C5" w:rsidRDefault="002E39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F078D"/>
    <w:multiLevelType w:val="multilevel"/>
    <w:tmpl w:val="99DE7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471720"/>
    <w:multiLevelType w:val="hybridMultilevel"/>
    <w:tmpl w:val="5A889C0E"/>
    <w:lvl w:ilvl="0" w:tplc="AAB0A25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48480F"/>
    <w:multiLevelType w:val="hybridMultilevel"/>
    <w:tmpl w:val="3E9C78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C0915"/>
    <w:multiLevelType w:val="hybridMultilevel"/>
    <w:tmpl w:val="4AB223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3C0FC0"/>
    <w:multiLevelType w:val="hybridMultilevel"/>
    <w:tmpl w:val="EC5414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A1771"/>
    <w:multiLevelType w:val="hybridMultilevel"/>
    <w:tmpl w:val="F742346A"/>
    <w:lvl w:ilvl="0" w:tplc="AAB0A25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6A5FF6"/>
    <w:multiLevelType w:val="multilevel"/>
    <w:tmpl w:val="6E3EC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235CDD"/>
    <w:multiLevelType w:val="hybridMultilevel"/>
    <w:tmpl w:val="AD7C14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C87DA3"/>
    <w:multiLevelType w:val="hybridMultilevel"/>
    <w:tmpl w:val="60B8F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A5C26"/>
    <w:multiLevelType w:val="hybridMultilevel"/>
    <w:tmpl w:val="F448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87745B"/>
    <w:multiLevelType w:val="hybridMultilevel"/>
    <w:tmpl w:val="17C4FE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A325A"/>
    <w:multiLevelType w:val="hybridMultilevel"/>
    <w:tmpl w:val="171A9DD6"/>
    <w:lvl w:ilvl="0" w:tplc="AAB0A25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A666A4"/>
    <w:multiLevelType w:val="hybridMultilevel"/>
    <w:tmpl w:val="BEF8A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236FF8"/>
    <w:multiLevelType w:val="hybridMultilevel"/>
    <w:tmpl w:val="93F49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C33408"/>
    <w:multiLevelType w:val="hybridMultilevel"/>
    <w:tmpl w:val="9E5C9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C62B33"/>
    <w:multiLevelType w:val="multilevel"/>
    <w:tmpl w:val="102EF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C73744"/>
    <w:multiLevelType w:val="hybridMultilevel"/>
    <w:tmpl w:val="A4888184"/>
    <w:lvl w:ilvl="0" w:tplc="AAB0A25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1CC13C6"/>
    <w:multiLevelType w:val="hybridMultilevel"/>
    <w:tmpl w:val="71A08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566686"/>
    <w:multiLevelType w:val="multilevel"/>
    <w:tmpl w:val="CE58C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96736F"/>
    <w:multiLevelType w:val="hybridMultilevel"/>
    <w:tmpl w:val="5FAA6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70298E"/>
    <w:multiLevelType w:val="hybridMultilevel"/>
    <w:tmpl w:val="CBD43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1714B1"/>
    <w:multiLevelType w:val="multilevel"/>
    <w:tmpl w:val="16062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836A31"/>
    <w:multiLevelType w:val="hybridMultilevel"/>
    <w:tmpl w:val="692E9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607B58"/>
    <w:multiLevelType w:val="hybridMultilevel"/>
    <w:tmpl w:val="7D1E493A"/>
    <w:lvl w:ilvl="0" w:tplc="AAB0A25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B69447A"/>
    <w:multiLevelType w:val="hybridMultilevel"/>
    <w:tmpl w:val="73A050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EC6E31"/>
    <w:multiLevelType w:val="hybridMultilevel"/>
    <w:tmpl w:val="1C64684A"/>
    <w:lvl w:ilvl="0" w:tplc="AAB0A25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11900902">
    <w:abstractNumId w:val="18"/>
  </w:num>
  <w:num w:numId="2" w16cid:durableId="1519739115">
    <w:abstractNumId w:val="3"/>
  </w:num>
  <w:num w:numId="3" w16cid:durableId="475800175">
    <w:abstractNumId w:val="1"/>
  </w:num>
  <w:num w:numId="4" w16cid:durableId="2119635719">
    <w:abstractNumId w:val="21"/>
  </w:num>
  <w:num w:numId="5" w16cid:durableId="371345370">
    <w:abstractNumId w:val="25"/>
  </w:num>
  <w:num w:numId="6" w16cid:durableId="2125227031">
    <w:abstractNumId w:val="23"/>
  </w:num>
  <w:num w:numId="7" w16cid:durableId="790050159">
    <w:abstractNumId w:val="15"/>
  </w:num>
  <w:num w:numId="8" w16cid:durableId="783306705">
    <w:abstractNumId w:val="16"/>
  </w:num>
  <w:num w:numId="9" w16cid:durableId="975767090">
    <w:abstractNumId w:val="0"/>
  </w:num>
  <w:num w:numId="10" w16cid:durableId="1112825200">
    <w:abstractNumId w:val="11"/>
  </w:num>
  <w:num w:numId="11" w16cid:durableId="2024084587">
    <w:abstractNumId w:val="6"/>
  </w:num>
  <w:num w:numId="12" w16cid:durableId="2019893292">
    <w:abstractNumId w:val="5"/>
  </w:num>
  <w:num w:numId="13" w16cid:durableId="10836630">
    <w:abstractNumId w:val="4"/>
  </w:num>
  <w:num w:numId="14" w16cid:durableId="1628273503">
    <w:abstractNumId w:val="2"/>
  </w:num>
  <w:num w:numId="15" w16cid:durableId="1712611088">
    <w:abstractNumId w:val="10"/>
  </w:num>
  <w:num w:numId="16" w16cid:durableId="128859432">
    <w:abstractNumId w:val="7"/>
  </w:num>
  <w:num w:numId="17" w16cid:durableId="1549604526">
    <w:abstractNumId w:val="24"/>
  </w:num>
  <w:num w:numId="18" w16cid:durableId="400256669">
    <w:abstractNumId w:val="14"/>
  </w:num>
  <w:num w:numId="19" w16cid:durableId="823202045">
    <w:abstractNumId w:val="20"/>
  </w:num>
  <w:num w:numId="20" w16cid:durableId="1843427625">
    <w:abstractNumId w:val="22"/>
  </w:num>
  <w:num w:numId="21" w16cid:durableId="328020379">
    <w:abstractNumId w:val="13"/>
  </w:num>
  <w:num w:numId="22" w16cid:durableId="1898516669">
    <w:abstractNumId w:val="19"/>
  </w:num>
  <w:num w:numId="23" w16cid:durableId="1160584215">
    <w:abstractNumId w:val="9"/>
  </w:num>
  <w:num w:numId="24" w16cid:durableId="756637243">
    <w:abstractNumId w:val="12"/>
  </w:num>
  <w:num w:numId="25" w16cid:durableId="1316646187">
    <w:abstractNumId w:val="17"/>
  </w:num>
  <w:num w:numId="26" w16cid:durableId="19218673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F5F"/>
    <w:rsid w:val="00003385"/>
    <w:rsid w:val="00011447"/>
    <w:rsid w:val="000138FD"/>
    <w:rsid w:val="0002139C"/>
    <w:rsid w:val="0002479B"/>
    <w:rsid w:val="00027B36"/>
    <w:rsid w:val="0003419B"/>
    <w:rsid w:val="0004480A"/>
    <w:rsid w:val="00045762"/>
    <w:rsid w:val="00052021"/>
    <w:rsid w:val="00053DE6"/>
    <w:rsid w:val="0005674C"/>
    <w:rsid w:val="000624AE"/>
    <w:rsid w:val="00064239"/>
    <w:rsid w:val="00067655"/>
    <w:rsid w:val="000779BF"/>
    <w:rsid w:val="00081075"/>
    <w:rsid w:val="000906C8"/>
    <w:rsid w:val="00091DC7"/>
    <w:rsid w:val="00096AFC"/>
    <w:rsid w:val="000971DD"/>
    <w:rsid w:val="00097A8B"/>
    <w:rsid w:val="000A29D3"/>
    <w:rsid w:val="000A5D0C"/>
    <w:rsid w:val="000A7F99"/>
    <w:rsid w:val="000C7CFA"/>
    <w:rsid w:val="00105D16"/>
    <w:rsid w:val="00112EB6"/>
    <w:rsid w:val="00125CF1"/>
    <w:rsid w:val="00130F56"/>
    <w:rsid w:val="00142277"/>
    <w:rsid w:val="00143F1D"/>
    <w:rsid w:val="00147B38"/>
    <w:rsid w:val="00157B6B"/>
    <w:rsid w:val="00160115"/>
    <w:rsid w:val="00162C86"/>
    <w:rsid w:val="0016510E"/>
    <w:rsid w:val="001700C8"/>
    <w:rsid w:val="001731C5"/>
    <w:rsid w:val="00174E7A"/>
    <w:rsid w:val="0017753F"/>
    <w:rsid w:val="001802A5"/>
    <w:rsid w:val="001912B9"/>
    <w:rsid w:val="00191CBC"/>
    <w:rsid w:val="001932A5"/>
    <w:rsid w:val="001A0839"/>
    <w:rsid w:val="001A57A0"/>
    <w:rsid w:val="001A7047"/>
    <w:rsid w:val="001B0950"/>
    <w:rsid w:val="001B24E4"/>
    <w:rsid w:val="001B56F9"/>
    <w:rsid w:val="001C2FB1"/>
    <w:rsid w:val="001C799E"/>
    <w:rsid w:val="001D0734"/>
    <w:rsid w:val="001D142A"/>
    <w:rsid w:val="001E2C16"/>
    <w:rsid w:val="001E38E8"/>
    <w:rsid w:val="001F1E55"/>
    <w:rsid w:val="0020213B"/>
    <w:rsid w:val="002051F8"/>
    <w:rsid w:val="0021195F"/>
    <w:rsid w:val="002208F7"/>
    <w:rsid w:val="00220C5C"/>
    <w:rsid w:val="00221A83"/>
    <w:rsid w:val="00221E00"/>
    <w:rsid w:val="00230556"/>
    <w:rsid w:val="002324C7"/>
    <w:rsid w:val="002453CC"/>
    <w:rsid w:val="002544A0"/>
    <w:rsid w:val="00255422"/>
    <w:rsid w:val="002571CF"/>
    <w:rsid w:val="00263A84"/>
    <w:rsid w:val="00267166"/>
    <w:rsid w:val="0027316E"/>
    <w:rsid w:val="00286DF2"/>
    <w:rsid w:val="00292524"/>
    <w:rsid w:val="00295C58"/>
    <w:rsid w:val="002A1DDB"/>
    <w:rsid w:val="002B5723"/>
    <w:rsid w:val="002B7564"/>
    <w:rsid w:val="002C6034"/>
    <w:rsid w:val="002D5F10"/>
    <w:rsid w:val="002D6897"/>
    <w:rsid w:val="002E39C5"/>
    <w:rsid w:val="002F5BAD"/>
    <w:rsid w:val="0030020F"/>
    <w:rsid w:val="00300785"/>
    <w:rsid w:val="00300B17"/>
    <w:rsid w:val="00304B80"/>
    <w:rsid w:val="003163BA"/>
    <w:rsid w:val="00320769"/>
    <w:rsid w:val="0032107A"/>
    <w:rsid w:val="00321B72"/>
    <w:rsid w:val="00324F64"/>
    <w:rsid w:val="00332300"/>
    <w:rsid w:val="00337DC2"/>
    <w:rsid w:val="00340F5F"/>
    <w:rsid w:val="00342EC9"/>
    <w:rsid w:val="003446DA"/>
    <w:rsid w:val="003458BC"/>
    <w:rsid w:val="00347E54"/>
    <w:rsid w:val="0035605C"/>
    <w:rsid w:val="00357E11"/>
    <w:rsid w:val="00360ECF"/>
    <w:rsid w:val="00370D92"/>
    <w:rsid w:val="00376642"/>
    <w:rsid w:val="00384275"/>
    <w:rsid w:val="00384940"/>
    <w:rsid w:val="00391EC4"/>
    <w:rsid w:val="0039768E"/>
    <w:rsid w:val="003A68F8"/>
    <w:rsid w:val="003A7EE8"/>
    <w:rsid w:val="003B0A58"/>
    <w:rsid w:val="003B6BE0"/>
    <w:rsid w:val="003C5A28"/>
    <w:rsid w:val="003C6BE4"/>
    <w:rsid w:val="003D3612"/>
    <w:rsid w:val="003D57F1"/>
    <w:rsid w:val="003E23D7"/>
    <w:rsid w:val="003E33A4"/>
    <w:rsid w:val="003E6EAE"/>
    <w:rsid w:val="003F2E71"/>
    <w:rsid w:val="00401C98"/>
    <w:rsid w:val="00406ADC"/>
    <w:rsid w:val="00413986"/>
    <w:rsid w:val="0041427E"/>
    <w:rsid w:val="00414AFF"/>
    <w:rsid w:val="004203DE"/>
    <w:rsid w:val="00421E4E"/>
    <w:rsid w:val="00433EC1"/>
    <w:rsid w:val="00454A1E"/>
    <w:rsid w:val="004605CA"/>
    <w:rsid w:val="00465D80"/>
    <w:rsid w:val="00466222"/>
    <w:rsid w:val="00470F7D"/>
    <w:rsid w:val="0047211E"/>
    <w:rsid w:val="00474CDA"/>
    <w:rsid w:val="00475E41"/>
    <w:rsid w:val="00476514"/>
    <w:rsid w:val="00484FAA"/>
    <w:rsid w:val="00492F2D"/>
    <w:rsid w:val="00493E6B"/>
    <w:rsid w:val="004A3B76"/>
    <w:rsid w:val="004A3F3F"/>
    <w:rsid w:val="004B1ABA"/>
    <w:rsid w:val="004B507C"/>
    <w:rsid w:val="004C3626"/>
    <w:rsid w:val="004C60F4"/>
    <w:rsid w:val="004D1BA9"/>
    <w:rsid w:val="004D2F65"/>
    <w:rsid w:val="004D6D8B"/>
    <w:rsid w:val="004F5EE3"/>
    <w:rsid w:val="00506564"/>
    <w:rsid w:val="00511E73"/>
    <w:rsid w:val="00513203"/>
    <w:rsid w:val="00514BEA"/>
    <w:rsid w:val="00523DCB"/>
    <w:rsid w:val="00526758"/>
    <w:rsid w:val="005376D2"/>
    <w:rsid w:val="00545874"/>
    <w:rsid w:val="00550D01"/>
    <w:rsid w:val="0055127F"/>
    <w:rsid w:val="00557C35"/>
    <w:rsid w:val="005606E8"/>
    <w:rsid w:val="00573A24"/>
    <w:rsid w:val="0057410B"/>
    <w:rsid w:val="005763A9"/>
    <w:rsid w:val="00590FA0"/>
    <w:rsid w:val="005973C6"/>
    <w:rsid w:val="005A2F30"/>
    <w:rsid w:val="005B239D"/>
    <w:rsid w:val="005B3E79"/>
    <w:rsid w:val="005C5AF4"/>
    <w:rsid w:val="005D48ED"/>
    <w:rsid w:val="005E0403"/>
    <w:rsid w:val="005E1049"/>
    <w:rsid w:val="005F5D19"/>
    <w:rsid w:val="00602EDA"/>
    <w:rsid w:val="00603DAE"/>
    <w:rsid w:val="00604892"/>
    <w:rsid w:val="006055A4"/>
    <w:rsid w:val="006065A2"/>
    <w:rsid w:val="00611470"/>
    <w:rsid w:val="0061157A"/>
    <w:rsid w:val="00613405"/>
    <w:rsid w:val="0061625B"/>
    <w:rsid w:val="006170C2"/>
    <w:rsid w:val="006207F8"/>
    <w:rsid w:val="00623236"/>
    <w:rsid w:val="006253CA"/>
    <w:rsid w:val="00626BBB"/>
    <w:rsid w:val="00627073"/>
    <w:rsid w:val="00633749"/>
    <w:rsid w:val="0063456C"/>
    <w:rsid w:val="00634E2B"/>
    <w:rsid w:val="00640D25"/>
    <w:rsid w:val="00651479"/>
    <w:rsid w:val="00654BE5"/>
    <w:rsid w:val="00655B58"/>
    <w:rsid w:val="00665F98"/>
    <w:rsid w:val="00666B63"/>
    <w:rsid w:val="00671C14"/>
    <w:rsid w:val="00675617"/>
    <w:rsid w:val="0068375C"/>
    <w:rsid w:val="00686567"/>
    <w:rsid w:val="006A3D88"/>
    <w:rsid w:val="006A4D40"/>
    <w:rsid w:val="006A6F6D"/>
    <w:rsid w:val="006B7B81"/>
    <w:rsid w:val="006C38D5"/>
    <w:rsid w:val="006C7C5D"/>
    <w:rsid w:val="006D4070"/>
    <w:rsid w:val="006E0403"/>
    <w:rsid w:val="006F024D"/>
    <w:rsid w:val="0070185C"/>
    <w:rsid w:val="00701991"/>
    <w:rsid w:val="007046F0"/>
    <w:rsid w:val="00704F88"/>
    <w:rsid w:val="00713510"/>
    <w:rsid w:val="00716569"/>
    <w:rsid w:val="00716C53"/>
    <w:rsid w:val="007223B6"/>
    <w:rsid w:val="00722744"/>
    <w:rsid w:val="0072291D"/>
    <w:rsid w:val="00727A27"/>
    <w:rsid w:val="007323A3"/>
    <w:rsid w:val="00741BC9"/>
    <w:rsid w:val="007648E7"/>
    <w:rsid w:val="00783AA6"/>
    <w:rsid w:val="0079203A"/>
    <w:rsid w:val="007933B2"/>
    <w:rsid w:val="00794DC7"/>
    <w:rsid w:val="007A02E5"/>
    <w:rsid w:val="007B3D84"/>
    <w:rsid w:val="007B56AE"/>
    <w:rsid w:val="007E6DDE"/>
    <w:rsid w:val="007F1F65"/>
    <w:rsid w:val="007F345C"/>
    <w:rsid w:val="0080385C"/>
    <w:rsid w:val="0080580E"/>
    <w:rsid w:val="00807E2D"/>
    <w:rsid w:val="0081252B"/>
    <w:rsid w:val="008152CF"/>
    <w:rsid w:val="00821E88"/>
    <w:rsid w:val="008267F3"/>
    <w:rsid w:val="008349A4"/>
    <w:rsid w:val="008356AE"/>
    <w:rsid w:val="00842FFD"/>
    <w:rsid w:val="00843BA1"/>
    <w:rsid w:val="008551AE"/>
    <w:rsid w:val="00871A9A"/>
    <w:rsid w:val="00875C5A"/>
    <w:rsid w:val="00876767"/>
    <w:rsid w:val="00880C80"/>
    <w:rsid w:val="008812FF"/>
    <w:rsid w:val="00886040"/>
    <w:rsid w:val="008939F2"/>
    <w:rsid w:val="00893FBF"/>
    <w:rsid w:val="008A1116"/>
    <w:rsid w:val="008A1779"/>
    <w:rsid w:val="008A4B68"/>
    <w:rsid w:val="008A7504"/>
    <w:rsid w:val="008B1274"/>
    <w:rsid w:val="008B2505"/>
    <w:rsid w:val="008C3E6A"/>
    <w:rsid w:val="008D2CAF"/>
    <w:rsid w:val="008D40C9"/>
    <w:rsid w:val="008D4B6C"/>
    <w:rsid w:val="008D6E73"/>
    <w:rsid w:val="008E0B5D"/>
    <w:rsid w:val="008E14DE"/>
    <w:rsid w:val="008E2B18"/>
    <w:rsid w:val="008E5C38"/>
    <w:rsid w:val="00906EA5"/>
    <w:rsid w:val="0091508A"/>
    <w:rsid w:val="009170BF"/>
    <w:rsid w:val="0092102E"/>
    <w:rsid w:val="00922322"/>
    <w:rsid w:val="009237E8"/>
    <w:rsid w:val="009262F4"/>
    <w:rsid w:val="009268B6"/>
    <w:rsid w:val="009278E7"/>
    <w:rsid w:val="00941B0D"/>
    <w:rsid w:val="0094260E"/>
    <w:rsid w:val="00946C1E"/>
    <w:rsid w:val="0095622F"/>
    <w:rsid w:val="00956354"/>
    <w:rsid w:val="009621B6"/>
    <w:rsid w:val="00975888"/>
    <w:rsid w:val="00981337"/>
    <w:rsid w:val="00984651"/>
    <w:rsid w:val="009902C2"/>
    <w:rsid w:val="00995ED3"/>
    <w:rsid w:val="00997B31"/>
    <w:rsid w:val="009A1CF9"/>
    <w:rsid w:val="009B0635"/>
    <w:rsid w:val="009B2232"/>
    <w:rsid w:val="009B2880"/>
    <w:rsid w:val="009E49B5"/>
    <w:rsid w:val="009F170E"/>
    <w:rsid w:val="00A005C6"/>
    <w:rsid w:val="00A01F6B"/>
    <w:rsid w:val="00A043D8"/>
    <w:rsid w:val="00A0742E"/>
    <w:rsid w:val="00A10D4B"/>
    <w:rsid w:val="00A10DB5"/>
    <w:rsid w:val="00A11B84"/>
    <w:rsid w:val="00A21C97"/>
    <w:rsid w:val="00A23AB6"/>
    <w:rsid w:val="00A3002C"/>
    <w:rsid w:val="00A33612"/>
    <w:rsid w:val="00A34B5D"/>
    <w:rsid w:val="00A40669"/>
    <w:rsid w:val="00A44313"/>
    <w:rsid w:val="00A54A9E"/>
    <w:rsid w:val="00A57895"/>
    <w:rsid w:val="00A60C40"/>
    <w:rsid w:val="00A836AB"/>
    <w:rsid w:val="00A920A0"/>
    <w:rsid w:val="00A92A51"/>
    <w:rsid w:val="00A96499"/>
    <w:rsid w:val="00AB3F31"/>
    <w:rsid w:val="00AC0AB6"/>
    <w:rsid w:val="00AC49D1"/>
    <w:rsid w:val="00AD22E8"/>
    <w:rsid w:val="00AE3B54"/>
    <w:rsid w:val="00AE6187"/>
    <w:rsid w:val="00AE6F7A"/>
    <w:rsid w:val="00AF4E7C"/>
    <w:rsid w:val="00B0397A"/>
    <w:rsid w:val="00B073D3"/>
    <w:rsid w:val="00B3038C"/>
    <w:rsid w:val="00B36DAA"/>
    <w:rsid w:val="00B44B71"/>
    <w:rsid w:val="00B52DA4"/>
    <w:rsid w:val="00B53342"/>
    <w:rsid w:val="00B55FD2"/>
    <w:rsid w:val="00B60A25"/>
    <w:rsid w:val="00B66850"/>
    <w:rsid w:val="00B671E9"/>
    <w:rsid w:val="00B71D02"/>
    <w:rsid w:val="00B71F87"/>
    <w:rsid w:val="00B74E95"/>
    <w:rsid w:val="00B837AA"/>
    <w:rsid w:val="00B87228"/>
    <w:rsid w:val="00B923FE"/>
    <w:rsid w:val="00B94CBD"/>
    <w:rsid w:val="00B95836"/>
    <w:rsid w:val="00BB458C"/>
    <w:rsid w:val="00BB4E14"/>
    <w:rsid w:val="00BB6A44"/>
    <w:rsid w:val="00BC2809"/>
    <w:rsid w:val="00BC57E2"/>
    <w:rsid w:val="00BE1CC9"/>
    <w:rsid w:val="00BE388F"/>
    <w:rsid w:val="00BE6A3D"/>
    <w:rsid w:val="00BE6E4A"/>
    <w:rsid w:val="00BF4EE7"/>
    <w:rsid w:val="00BF5078"/>
    <w:rsid w:val="00C05118"/>
    <w:rsid w:val="00C12E3A"/>
    <w:rsid w:val="00C14F17"/>
    <w:rsid w:val="00C171B5"/>
    <w:rsid w:val="00C17B9C"/>
    <w:rsid w:val="00C20C1D"/>
    <w:rsid w:val="00C22436"/>
    <w:rsid w:val="00C23436"/>
    <w:rsid w:val="00C30C0D"/>
    <w:rsid w:val="00C33FDD"/>
    <w:rsid w:val="00C34531"/>
    <w:rsid w:val="00C41773"/>
    <w:rsid w:val="00C460D0"/>
    <w:rsid w:val="00C47AB8"/>
    <w:rsid w:val="00C57863"/>
    <w:rsid w:val="00C65C09"/>
    <w:rsid w:val="00C72699"/>
    <w:rsid w:val="00C87C36"/>
    <w:rsid w:val="00C913C7"/>
    <w:rsid w:val="00CA0139"/>
    <w:rsid w:val="00CA1CDF"/>
    <w:rsid w:val="00CA5BDD"/>
    <w:rsid w:val="00CB3FE7"/>
    <w:rsid w:val="00CB7954"/>
    <w:rsid w:val="00CC2C70"/>
    <w:rsid w:val="00CC7EE5"/>
    <w:rsid w:val="00CD0AF2"/>
    <w:rsid w:val="00CD174F"/>
    <w:rsid w:val="00CD44AE"/>
    <w:rsid w:val="00CD6E81"/>
    <w:rsid w:val="00CF376B"/>
    <w:rsid w:val="00CF45C0"/>
    <w:rsid w:val="00CF58BC"/>
    <w:rsid w:val="00D05FA7"/>
    <w:rsid w:val="00D07935"/>
    <w:rsid w:val="00D22950"/>
    <w:rsid w:val="00D24EB2"/>
    <w:rsid w:val="00D26DB9"/>
    <w:rsid w:val="00D30834"/>
    <w:rsid w:val="00D326BD"/>
    <w:rsid w:val="00D3367B"/>
    <w:rsid w:val="00D3444C"/>
    <w:rsid w:val="00D415B8"/>
    <w:rsid w:val="00D42D16"/>
    <w:rsid w:val="00D438F3"/>
    <w:rsid w:val="00D4422A"/>
    <w:rsid w:val="00D460E1"/>
    <w:rsid w:val="00D475BD"/>
    <w:rsid w:val="00D67008"/>
    <w:rsid w:val="00D73AD1"/>
    <w:rsid w:val="00D75DDC"/>
    <w:rsid w:val="00D95C67"/>
    <w:rsid w:val="00DA2BEC"/>
    <w:rsid w:val="00DA72DC"/>
    <w:rsid w:val="00DA7E60"/>
    <w:rsid w:val="00DB5DDD"/>
    <w:rsid w:val="00DB65BE"/>
    <w:rsid w:val="00DC0275"/>
    <w:rsid w:val="00DC2465"/>
    <w:rsid w:val="00DC5FD9"/>
    <w:rsid w:val="00DD1BD5"/>
    <w:rsid w:val="00DD6138"/>
    <w:rsid w:val="00DE5AD1"/>
    <w:rsid w:val="00DF0194"/>
    <w:rsid w:val="00DF104F"/>
    <w:rsid w:val="00DF1F4D"/>
    <w:rsid w:val="00E02FBA"/>
    <w:rsid w:val="00E12328"/>
    <w:rsid w:val="00E1239C"/>
    <w:rsid w:val="00E1268D"/>
    <w:rsid w:val="00E14489"/>
    <w:rsid w:val="00E1589C"/>
    <w:rsid w:val="00E31A14"/>
    <w:rsid w:val="00E50A58"/>
    <w:rsid w:val="00E521F9"/>
    <w:rsid w:val="00E5463A"/>
    <w:rsid w:val="00E56F52"/>
    <w:rsid w:val="00E57FC9"/>
    <w:rsid w:val="00E602BC"/>
    <w:rsid w:val="00E60DFF"/>
    <w:rsid w:val="00E619A0"/>
    <w:rsid w:val="00E70B33"/>
    <w:rsid w:val="00E7488A"/>
    <w:rsid w:val="00E75234"/>
    <w:rsid w:val="00E758B4"/>
    <w:rsid w:val="00E7736B"/>
    <w:rsid w:val="00E774E3"/>
    <w:rsid w:val="00E8130C"/>
    <w:rsid w:val="00E87360"/>
    <w:rsid w:val="00E94731"/>
    <w:rsid w:val="00EA12C4"/>
    <w:rsid w:val="00EA2A94"/>
    <w:rsid w:val="00EB3C88"/>
    <w:rsid w:val="00EB6773"/>
    <w:rsid w:val="00EB7551"/>
    <w:rsid w:val="00ED0A15"/>
    <w:rsid w:val="00ED1212"/>
    <w:rsid w:val="00ED351E"/>
    <w:rsid w:val="00EE1E30"/>
    <w:rsid w:val="00EE5679"/>
    <w:rsid w:val="00EE67F8"/>
    <w:rsid w:val="00EF3ED3"/>
    <w:rsid w:val="00EF722D"/>
    <w:rsid w:val="00F026EF"/>
    <w:rsid w:val="00F056B4"/>
    <w:rsid w:val="00F222D5"/>
    <w:rsid w:val="00F25E62"/>
    <w:rsid w:val="00F33B98"/>
    <w:rsid w:val="00F42404"/>
    <w:rsid w:val="00F46C89"/>
    <w:rsid w:val="00F548E7"/>
    <w:rsid w:val="00F63203"/>
    <w:rsid w:val="00F63F91"/>
    <w:rsid w:val="00F6651D"/>
    <w:rsid w:val="00F715F1"/>
    <w:rsid w:val="00F72BD6"/>
    <w:rsid w:val="00F746C2"/>
    <w:rsid w:val="00F7511C"/>
    <w:rsid w:val="00F7652C"/>
    <w:rsid w:val="00F77347"/>
    <w:rsid w:val="00F77FB7"/>
    <w:rsid w:val="00F80E4D"/>
    <w:rsid w:val="00F8530C"/>
    <w:rsid w:val="00FA3006"/>
    <w:rsid w:val="00FA5CC0"/>
    <w:rsid w:val="00FB2047"/>
    <w:rsid w:val="00FC3E84"/>
    <w:rsid w:val="00FC5B16"/>
    <w:rsid w:val="00FC7E29"/>
    <w:rsid w:val="00FD217A"/>
    <w:rsid w:val="00FD2CDD"/>
    <w:rsid w:val="00FD6FF0"/>
    <w:rsid w:val="00FE1C6B"/>
    <w:rsid w:val="00FE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1425F"/>
  <w15:chartTrackingRefBased/>
  <w15:docId w15:val="{E875BA84-275F-403D-9109-8BA2832B5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E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ECF"/>
  </w:style>
  <w:style w:type="paragraph" w:styleId="Footer">
    <w:name w:val="footer"/>
    <w:basedOn w:val="Normal"/>
    <w:link w:val="FooterChar"/>
    <w:uiPriority w:val="99"/>
    <w:unhideWhenUsed/>
    <w:rsid w:val="00360E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ECF"/>
  </w:style>
  <w:style w:type="paragraph" w:styleId="NoSpacing">
    <w:name w:val="No Spacing"/>
    <w:uiPriority w:val="1"/>
    <w:qFormat/>
    <w:rsid w:val="00421E4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6651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651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66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ndidate-para">
    <w:name w:val="candidate-para"/>
    <w:basedOn w:val="Normal"/>
    <w:rsid w:val="0018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5463A"/>
  </w:style>
  <w:style w:type="paragraph" w:styleId="ListParagraph">
    <w:name w:val="List Paragraph"/>
    <w:basedOn w:val="Normal"/>
    <w:uiPriority w:val="34"/>
    <w:qFormat/>
    <w:rsid w:val="00E5463A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CA5BDD"/>
  </w:style>
  <w:style w:type="character" w:styleId="FollowedHyperlink">
    <w:name w:val="FollowedHyperlink"/>
    <w:basedOn w:val="DefaultParagraphFont"/>
    <w:uiPriority w:val="99"/>
    <w:semiHidden/>
    <w:unhideWhenUsed/>
    <w:rsid w:val="006170C2"/>
    <w:rPr>
      <w:color w:val="954F72" w:themeColor="followedHyperlink"/>
      <w:u w:val="single"/>
    </w:rPr>
  </w:style>
  <w:style w:type="character" w:customStyle="1" w:styleId="t-font-bold">
    <w:name w:val="t-font-bold"/>
    <w:basedOn w:val="DefaultParagraphFont"/>
    <w:rsid w:val="00927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24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10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31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33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90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31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1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6.sv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thestoryreadingapeblog.com/2016/01/09/tips-to-keeping-your-linkedin-profile-professional/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avisKimL@Yahoo.com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4.sv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linkedin.com/in/kim-davis-20515365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6.sv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hyperlink" Target="mailto:DavisKimL@Yahoo.com" TargetMode="External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1697</Words>
  <Characters>9677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Davis</dc:creator>
  <cp:lastModifiedBy>Kim Davis</cp:lastModifiedBy>
  <cp:revision>8</cp:revision>
  <cp:lastPrinted>2021-07-03T19:05:00Z</cp:lastPrinted>
  <dcterms:created xsi:type="dcterms:W3CDTF">2022-07-29T16:32:00Z</dcterms:created>
  <dcterms:modified xsi:type="dcterms:W3CDTF">2022-08-09T18:45:00Z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documentId_3997</vt:lpwstr>
  </property>
  <property fmtid="{D5CDD505-2E9C-101B-9397-08002B2CF9AE}" pid="3" name="RS_STAMP_ID">
    <vt:lpwstr>d+JymmUcGxr8RON8PUB/iiHJBk2qTWbcV68=</vt:lpwstr>
  </property>
</Properties>
</file>