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51B3F7AD" w:rsidR="00073037" w:rsidRDefault="007829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  <w:sz w:val="28"/>
          <w:szCs w:val="28"/>
          <w:highlight w:val="yellow"/>
        </w:rPr>
      </w:pPr>
      <w:r>
        <w:rPr>
          <w:b/>
          <w:color w:val="000000"/>
          <w:sz w:val="28"/>
          <w:szCs w:val="28"/>
        </w:rPr>
        <w:t>Morgan M. Palsha (Burkley)</w:t>
      </w:r>
    </w:p>
    <w:p w14:paraId="00000002" w14:textId="784A1D3A" w:rsidR="00073037" w:rsidRDefault="006305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</w:rPr>
      </w:pPr>
      <w:r>
        <w:rPr>
          <w:color w:val="000000"/>
        </w:rPr>
        <w:t>Lou</w:t>
      </w:r>
      <w:r w:rsidR="007829DF">
        <w:rPr>
          <w:color w:val="000000"/>
        </w:rPr>
        <w:t xml:space="preserve">isville, KY‖ (502) 744-9790 ‖ </w:t>
      </w:r>
      <w:hyperlink r:id="rId9">
        <w:r w:rsidR="007829DF">
          <w:rPr>
            <w:color w:val="0000FF"/>
            <w:u w:val="single"/>
          </w:rPr>
          <w:t>morgan.burkley@gmail.com</w:t>
        </w:r>
      </w:hyperlink>
    </w:p>
    <w:p w14:paraId="00000003" w14:textId="77777777" w:rsidR="00073037" w:rsidRDefault="007829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</w:rPr>
      </w:pPr>
      <w:r>
        <w:rPr>
          <w:color w:val="000000"/>
        </w:rPr>
        <w:t>https://www.linkedin.com/in/morgan-p-08a9434b/</w:t>
      </w:r>
    </w:p>
    <w:p w14:paraId="00000004" w14:textId="77777777" w:rsidR="00073037" w:rsidRDefault="007829DF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Summary</w:t>
      </w:r>
    </w:p>
    <w:p w14:paraId="00000006" w14:textId="5EAADCFA" w:rsidR="00073037" w:rsidRDefault="007829DF">
      <w:pPr>
        <w:spacing w:after="0" w:line="240" w:lineRule="auto"/>
      </w:pPr>
      <w:r>
        <w:t xml:space="preserve">Multi-function Human Resources and Recruiting Coordinator with certificate in Human Resource Management. 5+ years of experience in supporting critical HR functions including Talent Acquisition, Talent Management, and Event Planning with a focus on healthcare recruiting, campus recruiting, candidate experience, interview scheduling, and process improvements. Dedicated to results and solution-oriented approaches to effectively prepare, document and process human resources tasks. </w:t>
      </w:r>
    </w:p>
    <w:p w14:paraId="0960E431" w14:textId="77777777" w:rsidR="00E667AA" w:rsidRDefault="00E667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u w:val="single"/>
        </w:rPr>
      </w:pPr>
    </w:p>
    <w:p w14:paraId="00000007" w14:textId="02F8444D" w:rsidR="00073037" w:rsidRDefault="007829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u w:val="single"/>
        </w:rPr>
        <w:sectPr w:rsidR="00073037">
          <w:headerReference w:type="default" r:id="rId10"/>
          <w:footerReference w:type="default" r:id="rId11"/>
          <w:pgSz w:w="12240" w:h="15840"/>
          <w:pgMar w:top="720" w:right="720" w:bottom="720" w:left="720" w:header="288" w:footer="0" w:gutter="0"/>
          <w:pgNumType w:start="1"/>
          <w:cols w:space="720"/>
          <w:titlePg/>
        </w:sectPr>
      </w:pPr>
      <w:r>
        <w:rPr>
          <w:b/>
          <w:color w:val="000000"/>
          <w:u w:val="single"/>
        </w:rPr>
        <w:t>Skills and Core Competencies</w:t>
      </w:r>
    </w:p>
    <w:p w14:paraId="00000008" w14:textId="77777777" w:rsidR="00073037" w:rsidRDefault="007829DF">
      <w:pPr>
        <w:numPr>
          <w:ilvl w:val="0"/>
          <w:numId w:val="3"/>
        </w:numPr>
        <w:spacing w:after="0" w:line="240" w:lineRule="auto"/>
      </w:pPr>
      <w:r>
        <w:t xml:space="preserve">Ability to work independently, prioritize and manage multiple projects/tasks </w:t>
      </w:r>
    </w:p>
    <w:p w14:paraId="00000009" w14:textId="77777777" w:rsidR="00073037" w:rsidRDefault="007829D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Strong written, verbal, and interpersonal skills</w:t>
      </w:r>
    </w:p>
    <w:p w14:paraId="0000000A" w14:textId="77777777" w:rsidR="00073037" w:rsidRDefault="007829D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Familiarity with federal employment laws including FLSA, EEOC, FMLA, HIPAA, and OSHA requirements </w:t>
      </w:r>
    </w:p>
    <w:p w14:paraId="0000000B" w14:textId="77777777" w:rsidR="00073037" w:rsidRDefault="007829D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Extremely adept learner with high credibility                                                                              </w:t>
      </w:r>
    </w:p>
    <w:p w14:paraId="0000000C" w14:textId="77777777" w:rsidR="00073037" w:rsidRDefault="007829D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Exceptional analytical and problem-solving skills</w:t>
      </w:r>
    </w:p>
    <w:p w14:paraId="0000000D" w14:textId="77777777" w:rsidR="00073037" w:rsidRDefault="007829D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Strong critical thinking and decision-making abilities</w:t>
      </w:r>
    </w:p>
    <w:p w14:paraId="0000000E" w14:textId="119DD910" w:rsidR="00073037" w:rsidRDefault="007829D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sectPr w:rsidR="00073037">
          <w:type w:val="continuous"/>
          <w:pgSz w:w="12240" w:h="15840"/>
          <w:pgMar w:top="720" w:right="720" w:bottom="720" w:left="720" w:header="288" w:footer="0" w:gutter="0"/>
          <w:cols w:num="2" w:space="720" w:equalWidth="0">
            <w:col w:w="5040" w:space="720"/>
            <w:col w:w="5040" w:space="0"/>
          </w:cols>
          <w:titlePg/>
        </w:sectPr>
      </w:pPr>
      <w:r>
        <w:rPr>
          <w:color w:val="000000"/>
        </w:rPr>
        <w:t xml:space="preserve">Process </w:t>
      </w:r>
      <w:r>
        <w:t>I</w:t>
      </w:r>
      <w:r>
        <w:rPr>
          <w:color w:val="000000"/>
        </w:rPr>
        <w:t>mprovement</w:t>
      </w:r>
      <w:r>
        <w:t xml:space="preserve"> </w:t>
      </w:r>
      <w:r w:rsidR="009C296E">
        <w:t>Specialist</w:t>
      </w:r>
    </w:p>
    <w:p w14:paraId="0000000F" w14:textId="77777777" w:rsidR="00073037" w:rsidRDefault="00073037">
      <w:pPr>
        <w:spacing w:after="0" w:line="240" w:lineRule="auto"/>
        <w:sectPr w:rsidR="00073037">
          <w:type w:val="continuous"/>
          <w:pgSz w:w="12240" w:h="15840"/>
          <w:pgMar w:top="720" w:right="720" w:bottom="720" w:left="720" w:header="288" w:footer="0" w:gutter="0"/>
          <w:cols w:space="720"/>
          <w:titlePg/>
        </w:sectPr>
      </w:pPr>
    </w:p>
    <w:p w14:paraId="00000010" w14:textId="77777777" w:rsidR="00073037" w:rsidRDefault="007829DF">
      <w:pPr>
        <w:spacing w:after="0" w:line="240" w:lineRule="auto"/>
        <w:rPr>
          <w:b/>
          <w:u w:val="single"/>
        </w:rPr>
        <w:sectPr w:rsidR="00073037">
          <w:type w:val="continuous"/>
          <w:pgSz w:w="12240" w:h="15840"/>
          <w:pgMar w:top="720" w:right="720" w:bottom="720" w:left="720" w:header="288" w:footer="0" w:gutter="0"/>
          <w:cols w:num="3" w:space="720" w:equalWidth="0">
            <w:col w:w="3120" w:space="720"/>
            <w:col w:w="3120" w:space="720"/>
            <w:col w:w="3120" w:space="0"/>
          </w:cols>
        </w:sectPr>
      </w:pPr>
      <w:r>
        <w:rPr>
          <w:b/>
          <w:u w:val="single"/>
        </w:rPr>
        <w:t>Technical Proficiencies</w:t>
      </w:r>
    </w:p>
    <w:p w14:paraId="2B1C7DCF" w14:textId="5183CC0C" w:rsidR="00675962" w:rsidRDefault="007829DF" w:rsidP="00675962">
      <w:pPr>
        <w:numPr>
          <w:ilvl w:val="0"/>
          <w:numId w:val="2"/>
        </w:numPr>
        <w:spacing w:after="0" w:line="240" w:lineRule="auto"/>
      </w:pPr>
      <w:r>
        <w:t>Microsoft Office</w:t>
      </w:r>
    </w:p>
    <w:p w14:paraId="3EBECCEB" w14:textId="2EF0F53D" w:rsidR="00B51C22" w:rsidRDefault="00B51C22" w:rsidP="00B51C22">
      <w:pPr>
        <w:numPr>
          <w:ilvl w:val="0"/>
          <w:numId w:val="2"/>
        </w:numPr>
        <w:spacing w:after="0" w:line="240" w:lineRule="auto"/>
      </w:pPr>
      <w:r>
        <w:t>Workday ATS</w:t>
      </w:r>
    </w:p>
    <w:p w14:paraId="00000012" w14:textId="77777777" w:rsidR="00073037" w:rsidRDefault="007829DF">
      <w:pPr>
        <w:numPr>
          <w:ilvl w:val="0"/>
          <w:numId w:val="2"/>
        </w:numPr>
        <w:spacing w:after="0" w:line="240" w:lineRule="auto"/>
      </w:pPr>
      <w:r>
        <w:t>Taleo ATS</w:t>
      </w:r>
    </w:p>
    <w:p w14:paraId="00000013" w14:textId="77777777" w:rsidR="00073037" w:rsidRDefault="007829DF">
      <w:pPr>
        <w:numPr>
          <w:ilvl w:val="0"/>
          <w:numId w:val="2"/>
        </w:numPr>
        <w:spacing w:after="0" w:line="240" w:lineRule="auto"/>
      </w:pPr>
      <w:r>
        <w:t>Kenexa ATS</w:t>
      </w:r>
    </w:p>
    <w:p w14:paraId="00000015" w14:textId="77777777" w:rsidR="00073037" w:rsidRDefault="007829DF">
      <w:pPr>
        <w:numPr>
          <w:ilvl w:val="0"/>
          <w:numId w:val="2"/>
        </w:numPr>
        <w:spacing w:after="0" w:line="240" w:lineRule="auto"/>
      </w:pPr>
      <w:r>
        <w:t>Adobe</w:t>
      </w:r>
    </w:p>
    <w:p w14:paraId="4B11E800" w14:textId="19EE9E86" w:rsidR="009C09B0" w:rsidRDefault="009C09B0" w:rsidP="009C09B0">
      <w:pPr>
        <w:numPr>
          <w:ilvl w:val="0"/>
          <w:numId w:val="2"/>
        </w:numPr>
        <w:spacing w:after="0" w:line="240" w:lineRule="auto"/>
      </w:pPr>
      <w:r>
        <w:t>Zoom</w:t>
      </w:r>
    </w:p>
    <w:p w14:paraId="12C1F6A9" w14:textId="78854F9A" w:rsidR="0026455A" w:rsidRDefault="0026455A" w:rsidP="0026455A">
      <w:pPr>
        <w:numPr>
          <w:ilvl w:val="0"/>
          <w:numId w:val="2"/>
        </w:numPr>
        <w:spacing w:after="0" w:line="240" w:lineRule="auto"/>
      </w:pPr>
      <w:r>
        <w:t xml:space="preserve">Google Suite </w:t>
      </w:r>
    </w:p>
    <w:p w14:paraId="1881C540" w14:textId="58C1BC82" w:rsidR="009C09B0" w:rsidRPr="009C09B0" w:rsidRDefault="009C09B0" w:rsidP="009C09B0">
      <w:pPr>
        <w:pStyle w:val="ListParagraph"/>
        <w:numPr>
          <w:ilvl w:val="0"/>
          <w:numId w:val="2"/>
        </w:numPr>
        <w:rPr>
          <w:rFonts w:cs="Calibri"/>
        </w:rPr>
      </w:pPr>
      <w:r w:rsidRPr="009C09B0">
        <w:rPr>
          <w:rFonts w:cs="Calibri"/>
        </w:rPr>
        <w:t>ADP ATS</w:t>
      </w:r>
    </w:p>
    <w:p w14:paraId="5093EA32" w14:textId="77777777" w:rsidR="00675962" w:rsidRPr="00675962" w:rsidRDefault="00675962" w:rsidP="00675962">
      <w:pPr>
        <w:pStyle w:val="ListParagraph"/>
        <w:numPr>
          <w:ilvl w:val="0"/>
          <w:numId w:val="2"/>
        </w:numPr>
        <w:rPr>
          <w:rFonts w:cs="Calibri"/>
        </w:rPr>
      </w:pPr>
      <w:r w:rsidRPr="00675962">
        <w:rPr>
          <w:rFonts w:cs="Calibri"/>
        </w:rPr>
        <w:t>Job Boards (CareerBuilder, Monster, Dice, and LinkedIn)</w:t>
      </w:r>
    </w:p>
    <w:p w14:paraId="1B8F455A" w14:textId="37C96341" w:rsidR="008F6DFC" w:rsidRDefault="007829DF" w:rsidP="008F6DFC">
      <w:pPr>
        <w:numPr>
          <w:ilvl w:val="0"/>
          <w:numId w:val="2"/>
        </w:numPr>
        <w:spacing w:after="0" w:line="240" w:lineRule="auto"/>
      </w:pPr>
      <w:r>
        <w:t>iCIMS ATS</w:t>
      </w:r>
    </w:p>
    <w:p w14:paraId="43993D05" w14:textId="60633227" w:rsidR="00EE1648" w:rsidRDefault="008F6DFC" w:rsidP="00B72BCD">
      <w:pPr>
        <w:numPr>
          <w:ilvl w:val="0"/>
          <w:numId w:val="2"/>
        </w:numPr>
        <w:spacing w:after="0" w:line="240" w:lineRule="auto"/>
      </w:pPr>
      <w:r>
        <w:t>Workday</w:t>
      </w:r>
    </w:p>
    <w:p w14:paraId="0000001A" w14:textId="7C87A6DD" w:rsidR="00073037" w:rsidRDefault="00675962" w:rsidP="00B72BCD">
      <w:pPr>
        <w:numPr>
          <w:ilvl w:val="0"/>
          <w:numId w:val="2"/>
        </w:numPr>
        <w:spacing w:after="0" w:line="240" w:lineRule="auto"/>
      </w:pPr>
      <w:r>
        <w:t>Criteria</w:t>
      </w:r>
    </w:p>
    <w:p w14:paraId="0000001B" w14:textId="6050B451" w:rsidR="00073037" w:rsidRDefault="00675962">
      <w:pPr>
        <w:numPr>
          <w:ilvl w:val="0"/>
          <w:numId w:val="2"/>
        </w:numPr>
        <w:spacing w:after="0" w:line="240" w:lineRule="auto"/>
      </w:pPr>
      <w:r>
        <w:t>Yello/Recsolu</w:t>
      </w:r>
    </w:p>
    <w:p w14:paraId="0000001D" w14:textId="374720F6" w:rsidR="00073037" w:rsidRDefault="00675962">
      <w:pPr>
        <w:numPr>
          <w:ilvl w:val="0"/>
          <w:numId w:val="2"/>
        </w:numPr>
        <w:spacing w:after="0" w:line="240" w:lineRule="auto"/>
      </w:pPr>
      <w:r>
        <w:t xml:space="preserve">Handshake </w:t>
      </w:r>
    </w:p>
    <w:p w14:paraId="0000001E" w14:textId="7BA04A41" w:rsidR="00073037" w:rsidRDefault="00675962">
      <w:pPr>
        <w:numPr>
          <w:ilvl w:val="0"/>
          <w:numId w:val="2"/>
        </w:numPr>
        <w:spacing w:after="0" w:line="240" w:lineRule="auto"/>
      </w:pPr>
      <w:r>
        <w:t>Symplicity</w:t>
      </w:r>
    </w:p>
    <w:p w14:paraId="4A83D4F0" w14:textId="77777777" w:rsidR="00073037" w:rsidRDefault="007829DF">
      <w:pPr>
        <w:numPr>
          <w:ilvl w:val="0"/>
          <w:numId w:val="2"/>
        </w:numPr>
        <w:spacing w:after="0" w:line="240" w:lineRule="auto"/>
      </w:pPr>
      <w:r>
        <w:t>Docusign</w:t>
      </w:r>
    </w:p>
    <w:p w14:paraId="40FAD9CA" w14:textId="77777777" w:rsidR="00024A31" w:rsidRDefault="00024A31" w:rsidP="00024A31">
      <w:pPr>
        <w:spacing w:after="0" w:line="240" w:lineRule="auto"/>
      </w:pPr>
    </w:p>
    <w:p w14:paraId="0000001F" w14:textId="129032D5" w:rsidR="000C655A" w:rsidRDefault="000C655A" w:rsidP="00024A31">
      <w:pPr>
        <w:spacing w:after="0" w:line="240" w:lineRule="auto"/>
        <w:sectPr w:rsidR="000C655A">
          <w:type w:val="continuous"/>
          <w:pgSz w:w="12240" w:h="15840"/>
          <w:pgMar w:top="720" w:right="720" w:bottom="720" w:left="720" w:header="288" w:footer="0" w:gutter="0"/>
          <w:cols w:num="3" w:space="720" w:equalWidth="0">
            <w:col w:w="3120" w:space="720"/>
            <w:col w:w="3120" w:space="720"/>
            <w:col w:w="3120" w:space="0"/>
          </w:cols>
          <w:titlePg/>
        </w:sectPr>
      </w:pPr>
    </w:p>
    <w:p w14:paraId="57E4E37E" w14:textId="77777777" w:rsidR="00E667AA" w:rsidRDefault="00E667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u w:val="single"/>
        </w:rPr>
      </w:pPr>
    </w:p>
    <w:p w14:paraId="00000020" w14:textId="3F6319E3" w:rsidR="00073037" w:rsidRDefault="007829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Experience</w:t>
      </w:r>
    </w:p>
    <w:p w14:paraId="5DA67F6D" w14:textId="4724F9E9" w:rsidR="0054733E" w:rsidRDefault="0054733E" w:rsidP="0054733E">
      <w:pPr>
        <w:spacing w:after="0" w:line="240" w:lineRule="auto"/>
      </w:pPr>
      <w:r>
        <w:t>H</w:t>
      </w:r>
      <w:r w:rsidR="00D6725A">
        <w:t>umana</w:t>
      </w:r>
      <w:r>
        <w:t xml:space="preserve">                                                                                                              </w:t>
      </w:r>
      <w:r>
        <w:tab/>
      </w:r>
      <w:r>
        <w:tab/>
      </w:r>
      <w:r>
        <w:tab/>
        <w:t xml:space="preserve">      </w:t>
      </w:r>
      <w:r w:rsidR="00284D43">
        <w:tab/>
        <w:t xml:space="preserve">    </w:t>
      </w:r>
      <w:r w:rsidR="00F34C23">
        <w:t xml:space="preserve">   Hybrid</w:t>
      </w:r>
      <w:r w:rsidR="00284D43">
        <w:t>-Louisville, KY</w:t>
      </w:r>
    </w:p>
    <w:p w14:paraId="57735BE0" w14:textId="32427443" w:rsidR="0054733E" w:rsidRDefault="009A38F6" w:rsidP="0054733E">
      <w:pPr>
        <w:spacing w:after="0" w:line="240" w:lineRule="auto"/>
      </w:pPr>
      <w:r w:rsidRPr="009A38F6">
        <w:rPr>
          <w:i/>
          <w:iCs/>
        </w:rPr>
        <w:t>Talent Acquisition Representative 3</w:t>
      </w:r>
      <w:r w:rsidR="0054733E" w:rsidRPr="00FE270E">
        <w:rPr>
          <w:i/>
          <w:iCs/>
        </w:rPr>
        <w:tab/>
      </w:r>
      <w:r w:rsidR="0054733E">
        <w:t xml:space="preserve">                      </w:t>
      </w:r>
      <w:r w:rsidR="0054733E">
        <w:tab/>
      </w:r>
      <w:r w:rsidR="0054733E">
        <w:tab/>
      </w:r>
      <w:r w:rsidR="0054733E">
        <w:tab/>
        <w:t xml:space="preserve">          </w:t>
      </w:r>
      <w:r w:rsidR="000E79FD">
        <w:t xml:space="preserve">          </w:t>
      </w:r>
      <w:r w:rsidR="003832BA">
        <w:t xml:space="preserve">                  </w:t>
      </w:r>
      <w:r w:rsidR="001F182E">
        <w:t xml:space="preserve">               </w:t>
      </w:r>
      <w:r w:rsidR="003832BA">
        <w:t xml:space="preserve"> </w:t>
      </w:r>
      <w:r w:rsidR="003832BA">
        <w:rPr>
          <w:i/>
        </w:rPr>
        <w:t>May</w:t>
      </w:r>
      <w:r w:rsidR="0054733E">
        <w:rPr>
          <w:i/>
        </w:rPr>
        <w:t xml:space="preserve"> 202</w:t>
      </w:r>
      <w:r w:rsidR="003832BA">
        <w:rPr>
          <w:i/>
        </w:rPr>
        <w:t>3</w:t>
      </w:r>
      <w:r w:rsidR="0054733E">
        <w:rPr>
          <w:i/>
        </w:rPr>
        <w:t>-</w:t>
      </w:r>
      <w:r w:rsidR="003832BA">
        <w:rPr>
          <w:i/>
        </w:rPr>
        <w:t>Current</w:t>
      </w:r>
    </w:p>
    <w:p w14:paraId="67DD2903" w14:textId="27D82F6C" w:rsidR="00142219" w:rsidRPr="00142219" w:rsidRDefault="00CE4677" w:rsidP="00142219">
      <w:pPr>
        <w:pStyle w:val="ListParagraph"/>
        <w:numPr>
          <w:ilvl w:val="0"/>
          <w:numId w:val="1"/>
        </w:numPr>
        <w:rPr>
          <w:rFonts w:cs="Calibri"/>
        </w:rPr>
      </w:pPr>
      <w:r>
        <w:rPr>
          <w:rFonts w:cs="Calibri"/>
        </w:rPr>
        <w:t>Manga</w:t>
      </w:r>
      <w:r w:rsidR="005843A2">
        <w:rPr>
          <w:rFonts w:cs="Calibri"/>
        </w:rPr>
        <w:t xml:space="preserve"> </w:t>
      </w:r>
      <w:r w:rsidR="00875373">
        <w:rPr>
          <w:rFonts w:cs="Calibri"/>
        </w:rPr>
        <w:t xml:space="preserve">with new </w:t>
      </w:r>
      <w:r w:rsidR="00A068EE">
        <w:rPr>
          <w:rFonts w:cs="Calibri"/>
        </w:rPr>
        <w:t>TA Department</w:t>
      </w:r>
      <w:r w:rsidR="00EB3ADD">
        <w:rPr>
          <w:rFonts w:cs="Calibri"/>
        </w:rPr>
        <w:t xml:space="preserve"> process improvement</w:t>
      </w:r>
      <w:r w:rsidR="007939A7">
        <w:rPr>
          <w:rFonts w:cs="Calibri"/>
        </w:rPr>
        <w:t xml:space="preserve"> projects</w:t>
      </w:r>
      <w:r w:rsidR="000863CF">
        <w:rPr>
          <w:rFonts w:cs="Calibri"/>
        </w:rPr>
        <w:t xml:space="preserve"> </w:t>
      </w:r>
      <w:r w:rsidR="006E28AE">
        <w:rPr>
          <w:rFonts w:cs="Calibri"/>
        </w:rPr>
        <w:t>start to finish</w:t>
      </w:r>
      <w:r w:rsidR="009C0787">
        <w:rPr>
          <w:rFonts w:cs="Calibri"/>
        </w:rPr>
        <w:t xml:space="preserve">. </w:t>
      </w:r>
      <w:r w:rsidR="00811038">
        <w:rPr>
          <w:rFonts w:cs="Calibri"/>
        </w:rPr>
        <w:t>Improvement p</w:t>
      </w:r>
      <w:r w:rsidR="00314A40">
        <w:rPr>
          <w:rFonts w:cs="Calibri"/>
        </w:rPr>
        <w:t xml:space="preserve">rojects include </w:t>
      </w:r>
      <w:r w:rsidR="00493D1E">
        <w:rPr>
          <w:rFonts w:cs="Calibri"/>
        </w:rPr>
        <w:t>candidate s</w:t>
      </w:r>
      <w:r w:rsidR="00142219">
        <w:rPr>
          <w:rFonts w:cs="Calibri"/>
        </w:rPr>
        <w:t>cam reporting</w:t>
      </w:r>
      <w:r w:rsidR="001F666F">
        <w:rPr>
          <w:rFonts w:cs="Calibri"/>
        </w:rPr>
        <w:t xml:space="preserve"> and analysis, </w:t>
      </w:r>
      <w:r w:rsidR="00493D1E">
        <w:rPr>
          <w:rFonts w:cs="Calibri"/>
        </w:rPr>
        <w:t>c</w:t>
      </w:r>
      <w:r w:rsidR="001F666F">
        <w:rPr>
          <w:rFonts w:cs="Calibri"/>
        </w:rPr>
        <w:t xml:space="preserve">hatbot </w:t>
      </w:r>
      <w:r w:rsidR="00493D1E">
        <w:rPr>
          <w:rFonts w:cs="Calibri"/>
        </w:rPr>
        <w:t>a</w:t>
      </w:r>
      <w:r w:rsidR="001F666F">
        <w:rPr>
          <w:rFonts w:cs="Calibri"/>
        </w:rPr>
        <w:t>nalysis</w:t>
      </w:r>
      <w:r w:rsidR="004009EE">
        <w:rPr>
          <w:rFonts w:cs="Calibri"/>
        </w:rPr>
        <w:t xml:space="preserve"> and TA</w:t>
      </w:r>
      <w:r w:rsidR="00811038">
        <w:rPr>
          <w:rFonts w:cs="Calibri"/>
        </w:rPr>
        <w:t xml:space="preserve"> </w:t>
      </w:r>
      <w:r w:rsidR="00493D1E">
        <w:rPr>
          <w:rFonts w:cs="Calibri"/>
        </w:rPr>
        <w:t>material</w:t>
      </w:r>
      <w:r w:rsidR="004009EE">
        <w:rPr>
          <w:rFonts w:cs="Calibri"/>
        </w:rPr>
        <w:t xml:space="preserve"> </w:t>
      </w:r>
      <w:r w:rsidR="00811038">
        <w:rPr>
          <w:rFonts w:cs="Calibri"/>
        </w:rPr>
        <w:t>st</w:t>
      </w:r>
      <w:r w:rsidR="004009EE">
        <w:rPr>
          <w:rFonts w:cs="Calibri"/>
        </w:rPr>
        <w:t>orage</w:t>
      </w:r>
    </w:p>
    <w:p w14:paraId="7A4792AE" w14:textId="37DBD445" w:rsidR="00F1256E" w:rsidRPr="00F1256E" w:rsidRDefault="00F1256E" w:rsidP="00F1256E">
      <w:pPr>
        <w:pStyle w:val="ListParagraph"/>
        <w:numPr>
          <w:ilvl w:val="0"/>
          <w:numId w:val="1"/>
        </w:numPr>
        <w:rPr>
          <w:rFonts w:cs="Calibri"/>
        </w:rPr>
      </w:pPr>
      <w:r w:rsidRPr="00F1256E">
        <w:rPr>
          <w:rFonts w:cs="Calibri"/>
        </w:rPr>
        <w:t>Act as liaison for candidate scheduling between the recruiters, hiring leaders, and candidate to ensure a smooth interview process</w:t>
      </w:r>
    </w:p>
    <w:p w14:paraId="28B879E4" w14:textId="77777777" w:rsidR="003832BA" w:rsidRPr="003832BA" w:rsidRDefault="003832BA" w:rsidP="003832BA">
      <w:pPr>
        <w:pStyle w:val="ListParagraph"/>
        <w:numPr>
          <w:ilvl w:val="0"/>
          <w:numId w:val="1"/>
        </w:numPr>
        <w:rPr>
          <w:rFonts w:cs="Calibri"/>
        </w:rPr>
      </w:pPr>
      <w:r w:rsidRPr="003832BA">
        <w:rPr>
          <w:rFonts w:cs="Calibri"/>
        </w:rPr>
        <w:t>Provide full operational support to recruiting teams including interview scheduling, travel arrangements, providing interview feedback, and candidate escorting to deliver a superior experience to both internal and external candidates</w:t>
      </w:r>
    </w:p>
    <w:p w14:paraId="47B669BC" w14:textId="77777777" w:rsidR="006A65A1" w:rsidRPr="006A65A1" w:rsidRDefault="006A65A1" w:rsidP="006A65A1">
      <w:pPr>
        <w:pStyle w:val="ListParagraph"/>
        <w:numPr>
          <w:ilvl w:val="0"/>
          <w:numId w:val="1"/>
        </w:numPr>
        <w:rPr>
          <w:rFonts w:cs="Calibri"/>
        </w:rPr>
      </w:pPr>
      <w:r w:rsidRPr="006A65A1">
        <w:rPr>
          <w:rFonts w:cs="Calibri"/>
        </w:rPr>
        <w:t>Drive consistent administrative support processes to ensure a positive experience for both the candidate and hiring team</w:t>
      </w:r>
    </w:p>
    <w:p w14:paraId="7C6B00A4" w14:textId="21DD81F1" w:rsidR="001669E5" w:rsidRPr="00F34C23" w:rsidRDefault="00F34C23" w:rsidP="00F34C23">
      <w:pPr>
        <w:pStyle w:val="ListParagraph"/>
        <w:numPr>
          <w:ilvl w:val="0"/>
          <w:numId w:val="1"/>
        </w:numPr>
        <w:rPr>
          <w:rFonts w:cs="Calibri"/>
        </w:rPr>
      </w:pPr>
      <w:r w:rsidRPr="00F34C23">
        <w:rPr>
          <w:rFonts w:cs="Calibri"/>
        </w:rPr>
        <w:t>Manage communication with leadership, hiring managers, candidates, and recruiting team</w:t>
      </w:r>
    </w:p>
    <w:p w14:paraId="501ADEFB" w14:textId="77777777" w:rsidR="00184B5B" w:rsidRPr="005B7427" w:rsidRDefault="00184B5B" w:rsidP="00184B5B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184B5B">
        <w:rPr>
          <w:rFonts w:cs="Calibri"/>
        </w:rPr>
        <w:t xml:space="preserve">Act as a primary point for candidate’s interviewing onsite in the Louisville KY area creating a positive candidate </w:t>
      </w:r>
      <w:r w:rsidRPr="005B7427">
        <w:rPr>
          <w:rFonts w:asciiTheme="minorHAnsi" w:hAnsiTheme="minorHAnsi" w:cstheme="minorHAnsi"/>
        </w:rPr>
        <w:t>seamless interview experience</w:t>
      </w:r>
    </w:p>
    <w:p w14:paraId="63664C22" w14:textId="77777777" w:rsidR="005B7427" w:rsidRPr="004C1E79" w:rsidRDefault="005B7427" w:rsidP="005B742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</w:rPr>
      </w:pPr>
      <w:r w:rsidRPr="004C1E79">
        <w:rPr>
          <w:rFonts w:asciiTheme="minorHAnsi" w:eastAsia="Times New Roman" w:hAnsiTheme="minorHAnsi" w:cstheme="minorHAnsi"/>
        </w:rPr>
        <w:t xml:space="preserve">Coordinate and manage the logistics of the hiring event materials </w:t>
      </w:r>
    </w:p>
    <w:p w14:paraId="6683AEDB" w14:textId="209CB66E" w:rsidR="005B7427" w:rsidRPr="004C1E79" w:rsidRDefault="005B7427" w:rsidP="005B742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</w:rPr>
      </w:pPr>
      <w:r w:rsidRPr="004C1E79">
        <w:rPr>
          <w:rFonts w:asciiTheme="minorHAnsi" w:eastAsia="Times New Roman" w:hAnsiTheme="minorHAnsi" w:cstheme="minorHAnsi"/>
        </w:rPr>
        <w:t>Helps to manage the candidate expense and career mailboxes</w:t>
      </w:r>
    </w:p>
    <w:p w14:paraId="75406CF0" w14:textId="2E28642E" w:rsidR="0054733E" w:rsidRPr="005B7427" w:rsidRDefault="005B7427" w:rsidP="005B742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</w:rPr>
      </w:pPr>
      <w:r w:rsidRPr="004C1E79">
        <w:rPr>
          <w:rFonts w:asciiTheme="minorHAnsi" w:eastAsia="Times New Roman" w:hAnsiTheme="minorHAnsi" w:cstheme="minorHAnsi"/>
        </w:rPr>
        <w:t>Participate in special projects focused on the overall Candidate Experience as neede</w:t>
      </w:r>
      <w:r>
        <w:rPr>
          <w:rFonts w:asciiTheme="minorHAnsi" w:eastAsia="Times New Roman" w:hAnsiTheme="minorHAnsi" w:cstheme="minorHAnsi"/>
        </w:rPr>
        <w:t>d</w:t>
      </w:r>
    </w:p>
    <w:p w14:paraId="00000021" w14:textId="00317913" w:rsidR="00073037" w:rsidRDefault="007829DF">
      <w:pPr>
        <w:spacing w:after="0" w:line="240" w:lineRule="auto"/>
      </w:pPr>
      <w:r>
        <w:t xml:space="preserve">Mindpath Health                                                                                                              </w:t>
      </w:r>
      <w:r>
        <w:tab/>
      </w:r>
      <w:r>
        <w:tab/>
      </w:r>
      <w:r>
        <w:tab/>
        <w:t xml:space="preserve">      Remote, Denver, CO</w:t>
      </w:r>
    </w:p>
    <w:p w14:paraId="00000022" w14:textId="77777777" w:rsidR="00073037" w:rsidRDefault="007829DF">
      <w:pPr>
        <w:spacing w:after="0" w:line="240" w:lineRule="auto"/>
      </w:pPr>
      <w:r w:rsidRPr="00900A52">
        <w:rPr>
          <w:i/>
          <w:iCs/>
        </w:rPr>
        <w:t>Clinical Recruitment Coordinator</w:t>
      </w:r>
      <w:r>
        <w:tab/>
      </w:r>
      <w:r>
        <w:tab/>
        <w:t xml:space="preserve">                      </w:t>
      </w:r>
      <w:r>
        <w:tab/>
      </w:r>
      <w:r>
        <w:tab/>
      </w:r>
      <w:r>
        <w:tab/>
        <w:t xml:space="preserve">          </w:t>
      </w:r>
      <w:r>
        <w:rPr>
          <w:i/>
        </w:rPr>
        <w:t>July 2022-January 2023 (LAID OFF)</w:t>
      </w:r>
    </w:p>
    <w:p w14:paraId="00000023" w14:textId="77777777" w:rsidR="00073037" w:rsidRDefault="007829D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Managed 15 inboxes and calendars and scheduled over 150 virtual interviews using Zoom</w:t>
      </w:r>
    </w:p>
    <w:p w14:paraId="00000024" w14:textId="77777777" w:rsidR="00073037" w:rsidRDefault="007829D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Processed and uploaded the interview feedback form to iCIMS and begin Skills Survey references and Criteria assessments for each candidate</w:t>
      </w:r>
    </w:p>
    <w:p w14:paraId="00000025" w14:textId="77777777" w:rsidR="00073037" w:rsidRDefault="007829D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Assisted with Criteria and Skills Survey system reporting</w:t>
      </w:r>
    </w:p>
    <w:p w14:paraId="00000026" w14:textId="77777777" w:rsidR="00073037" w:rsidRDefault="007829D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Coordinated the weekly necessary job posting edits in iCIMS</w:t>
      </w:r>
    </w:p>
    <w:p w14:paraId="00000027" w14:textId="77777777" w:rsidR="00073037" w:rsidRDefault="007829D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Spearheaded weekly maintenance of posting and deleting on CareerMD, Zip Recruiter, CareerBuilder and MD Jobsite</w:t>
      </w:r>
    </w:p>
    <w:p w14:paraId="00000028" w14:textId="77777777" w:rsidR="00073037" w:rsidRDefault="007829D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lastRenderedPageBreak/>
        <w:t>Created the following guides for new hires: Recruiting Coordinator, Recruiter and iCIMS</w:t>
      </w:r>
    </w:p>
    <w:p w14:paraId="00000029" w14:textId="77777777" w:rsidR="00073037" w:rsidRDefault="007829D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Collaborated with Human Resources regarding immigration and visa processes, as needed for new recruits</w:t>
      </w:r>
    </w:p>
    <w:p w14:paraId="74E844A0" w14:textId="13F0E1EA" w:rsidR="00D52C43" w:rsidRDefault="007829DF" w:rsidP="00D52C4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Supported in other projects as needed including creating candidate profiles in iCIMS and making necessary edits to those profiles</w:t>
      </w:r>
    </w:p>
    <w:p w14:paraId="0000002C" w14:textId="6C1AD7C9" w:rsidR="00073037" w:rsidRDefault="007829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Colorado Permanente Medical Group                                                                                                                 Remote</w:t>
      </w:r>
      <w:r w:rsidR="000E79FD">
        <w:t>-</w:t>
      </w:r>
      <w:r>
        <w:t>Denver, CO</w:t>
      </w:r>
    </w:p>
    <w:p w14:paraId="0000002D" w14:textId="432CDE7D" w:rsidR="00073037" w:rsidRDefault="007829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i/>
        </w:rPr>
      </w:pPr>
      <w:r w:rsidRPr="00900A52">
        <w:rPr>
          <w:i/>
          <w:iCs/>
        </w:rPr>
        <w:t>Human Resources Coordinator</w:t>
      </w:r>
      <w:r>
        <w:tab/>
        <w:t xml:space="preserve">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00A52">
        <w:tab/>
      </w:r>
      <w:r w:rsidR="00900A52" w:rsidRPr="00900A52">
        <w:rPr>
          <w:i/>
          <w:iCs/>
        </w:rPr>
        <w:t xml:space="preserve"> March</w:t>
      </w:r>
      <w:r>
        <w:rPr>
          <w:i/>
        </w:rPr>
        <w:t xml:space="preserve"> 2021-June 2022</w:t>
      </w:r>
    </w:p>
    <w:p w14:paraId="0000002E" w14:textId="77777777" w:rsidR="00073037" w:rsidRDefault="007829D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Spearheaded entire recruitment process for physicians and professional staff for over 200 candidates per year</w:t>
      </w:r>
    </w:p>
    <w:p w14:paraId="0000002F" w14:textId="77777777" w:rsidR="00073037" w:rsidRDefault="007829D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Scheduled the virtual introductory interview with the candidate, virtual department interview, in person interview (which includes travel coordination using internal travel coordinator BCD Travel)</w:t>
      </w:r>
    </w:p>
    <w:p w14:paraId="00000030" w14:textId="77777777" w:rsidR="00073037" w:rsidRDefault="007829D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Onboarded candidates after hire which involves reference checks, background checks and drug screens using ADP for over 100 candidates per year</w:t>
      </w:r>
    </w:p>
    <w:p w14:paraId="00000031" w14:textId="77777777" w:rsidR="00073037" w:rsidRDefault="007829D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Processed the malpractice and transition loans for new hires</w:t>
      </w:r>
    </w:p>
    <w:p w14:paraId="00000032" w14:textId="77777777" w:rsidR="00073037" w:rsidRDefault="007829D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Supported the internal recruiting process for physician leadership roles</w:t>
      </w:r>
    </w:p>
    <w:p w14:paraId="00000033" w14:textId="77777777" w:rsidR="00073037" w:rsidRDefault="007829D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Provided support to Recruiters and HRBP’s with reviewing Physician Evaluations and providing feedback on next steps in the internal hiring</w:t>
      </w:r>
    </w:p>
    <w:p w14:paraId="00000034" w14:textId="77777777" w:rsidR="00073037" w:rsidRDefault="007829D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Created and maintain physician and professional staff files with onboarding paperwork</w:t>
      </w:r>
    </w:p>
    <w:p w14:paraId="00000035" w14:textId="77777777" w:rsidR="00073037" w:rsidRDefault="007829D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Assisted the professional development team with organization engagement reports</w:t>
      </w:r>
    </w:p>
    <w:p w14:paraId="00000037" w14:textId="4F14E09C" w:rsidR="00073037" w:rsidRDefault="007829DF" w:rsidP="00FE270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Answered and respond to general HR inquiries through email and phone</w:t>
      </w:r>
      <w:bookmarkStart w:id="0" w:name="_heading=h.tva4qcxmfpor" w:colFirst="0" w:colLast="0"/>
      <w:bookmarkEnd w:id="0"/>
    </w:p>
    <w:p w14:paraId="00000038" w14:textId="0D9D9DB2" w:rsidR="00073037" w:rsidRDefault="007829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bookmarkStart w:id="1" w:name="_heading=h.1fob9te" w:colFirst="0" w:colLast="0"/>
      <w:bookmarkEnd w:id="1"/>
      <w:r>
        <w:rPr>
          <w:color w:val="000000"/>
        </w:rPr>
        <w:t xml:space="preserve">NC3                                                                                                                                                                             </w:t>
      </w:r>
      <w:r>
        <w:t>Remote</w:t>
      </w:r>
      <w:r w:rsidR="000E79FD">
        <w:t>-</w:t>
      </w:r>
      <w:r>
        <w:t>Denver, CO</w:t>
      </w:r>
    </w:p>
    <w:p w14:paraId="00000039" w14:textId="77777777" w:rsidR="00073037" w:rsidRDefault="007829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i/>
          <w:color w:val="000000"/>
        </w:rPr>
      </w:pPr>
      <w:r>
        <w:rPr>
          <w:i/>
          <w:color w:val="000000"/>
        </w:rPr>
        <w:t>Senior Associate</w:t>
      </w:r>
      <w:r>
        <w:rPr>
          <w:i/>
        </w:rPr>
        <w:t>, Campus Recruiting Coordinator</w:t>
      </w:r>
      <w:r>
        <w:rPr>
          <w:i/>
        </w:rPr>
        <w:tab/>
      </w:r>
      <w:r>
        <w:rPr>
          <w:i/>
        </w:rPr>
        <w:tab/>
      </w:r>
      <w:r>
        <w:rPr>
          <w:i/>
          <w:color w:val="000000"/>
        </w:rPr>
        <w:tab/>
      </w:r>
      <w:r>
        <w:rPr>
          <w:i/>
          <w:color w:val="000000"/>
        </w:rPr>
        <w:tab/>
      </w:r>
      <w:r>
        <w:rPr>
          <w:i/>
        </w:rPr>
        <w:t xml:space="preserve">                            </w:t>
      </w:r>
      <w:r>
        <w:rPr>
          <w:i/>
          <w:color w:val="000000"/>
        </w:rPr>
        <w:t xml:space="preserve">April 2016 – </w:t>
      </w:r>
      <w:r>
        <w:rPr>
          <w:i/>
        </w:rPr>
        <w:t>March 2021</w:t>
      </w:r>
    </w:p>
    <w:p w14:paraId="0000003A" w14:textId="77777777" w:rsidR="00073037" w:rsidRDefault="007829DF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Leveraged strong organizational, people management, prioritization, and communication skills to effectively manage corporate accounts for campus recruiting and national conference events with Fortune 500 clients</w:t>
      </w:r>
    </w:p>
    <w:p w14:paraId="0000003B" w14:textId="77777777" w:rsidR="00073037" w:rsidRDefault="007829DF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Executed diverse HR and recruitment functions including scheduling candidate interviews, managing applicant tracking systems such as Taleo and Kenexa, managing job postings, client event planning, and event registration</w:t>
      </w:r>
    </w:p>
    <w:p w14:paraId="0000003C" w14:textId="77777777" w:rsidR="00073037" w:rsidRDefault="007829DF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Played a vital role in the interview and hiring process of temporary staff and potential internal hires by screening applicant resumes</w:t>
      </w:r>
    </w:p>
    <w:p w14:paraId="00000040" w14:textId="77777777" w:rsidR="00073037" w:rsidRDefault="007829D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i/>
          <w:color w:val="000000"/>
        </w:rPr>
      </w:pPr>
      <w:r>
        <w:rPr>
          <w:color w:val="000000"/>
        </w:rPr>
        <w:t>Lead the redesign of 3 clients' campus recruiting processes from in-person career fairs and interview support to completely virtual processes in 2020; keen attention to detail resulted in 100% accuracy of virtual event support</w:t>
      </w:r>
    </w:p>
    <w:p w14:paraId="00000041" w14:textId="77777777" w:rsidR="00073037" w:rsidRDefault="007829DF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Implement innovative strategies for Fortune 500 client to improve their second-round interview process, which resulted in a 9% reduction in the cost-per-candidate</w:t>
      </w:r>
    </w:p>
    <w:p w14:paraId="00000043" w14:textId="77777777" w:rsidR="00073037" w:rsidRDefault="007829DF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Lead Employee Affairs Committee responsible for planning internal culture events including holiday parties, happy hours, and corporate outings </w:t>
      </w:r>
    </w:p>
    <w:p w14:paraId="00000044" w14:textId="77777777" w:rsidR="00073037" w:rsidRDefault="007829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Russell Tobin and Associates                                                                                                                                                   Tampa, FL</w:t>
      </w:r>
    </w:p>
    <w:p w14:paraId="00000045" w14:textId="77777777" w:rsidR="00073037" w:rsidRDefault="007829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i/>
          <w:color w:val="000000"/>
        </w:rPr>
      </w:pPr>
      <w:r>
        <w:rPr>
          <w:i/>
          <w:color w:val="000000"/>
        </w:rPr>
        <w:t>Associate Recruiter                                                                                                                                          July 2015 – January 2016</w:t>
      </w:r>
    </w:p>
    <w:p w14:paraId="00000046" w14:textId="77777777" w:rsidR="00073037" w:rsidRDefault="007829D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Conducted full cycle recruiting operations including sourcing, screening, interview preparations, interview debriefs, and candidate closing</w:t>
      </w:r>
    </w:p>
    <w:p w14:paraId="00000049" w14:textId="21921C6D" w:rsidR="00073037" w:rsidRDefault="007829DF" w:rsidP="00235A0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 w:rsidRPr="00235A04">
        <w:rPr>
          <w:color w:val="000000"/>
        </w:rPr>
        <w:t>Strong reputation for proactively anticipating problems and implementing the solution during the candidate selection process</w:t>
      </w:r>
    </w:p>
    <w:p w14:paraId="0000004A" w14:textId="77777777" w:rsidR="00073037" w:rsidRDefault="007829D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Performed all HR onboarding and compliance processes including rate negotiation, background checks, drug testing, reference checks</w:t>
      </w:r>
    </w:p>
    <w:p w14:paraId="0000004B" w14:textId="77777777" w:rsidR="00073037" w:rsidRDefault="007829D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Processed all new hire paperwork including employment contracts, I-9s, and payroll setup </w:t>
      </w:r>
    </w:p>
    <w:p w14:paraId="26F9DEE1" w14:textId="77777777" w:rsidR="00D52C43" w:rsidRDefault="00D52C4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u w:val="single"/>
        </w:rPr>
      </w:pPr>
    </w:p>
    <w:p w14:paraId="0000004E" w14:textId="20FD0D74" w:rsidR="00073037" w:rsidRDefault="007829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u w:val="single"/>
        </w:rPr>
      </w:pPr>
      <w:r>
        <w:rPr>
          <w:b/>
          <w:color w:val="000000"/>
          <w:u w:val="single"/>
        </w:rPr>
        <w:t xml:space="preserve">Earlier Career History </w:t>
      </w:r>
    </w:p>
    <w:p w14:paraId="0000004F" w14:textId="77777777" w:rsidR="00073037" w:rsidRDefault="007829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United Soccer Leagues                                                                                                                                                              Tampa, FL</w:t>
      </w:r>
    </w:p>
    <w:p w14:paraId="00000050" w14:textId="77777777" w:rsidR="00073037" w:rsidRDefault="007829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i/>
          <w:color w:val="000000"/>
        </w:rPr>
      </w:pPr>
      <w:r>
        <w:rPr>
          <w:i/>
          <w:color w:val="000000"/>
        </w:rPr>
        <w:t xml:space="preserve">Manager, Youth League Operations                                                                                                            August 2013 – June 2015 </w:t>
      </w:r>
    </w:p>
    <w:p w14:paraId="00000051" w14:textId="77777777" w:rsidR="00073037" w:rsidRDefault="000730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00000052" w14:textId="77777777" w:rsidR="00073037" w:rsidRDefault="007829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Education/Certifications</w:t>
      </w:r>
    </w:p>
    <w:p w14:paraId="00000053" w14:textId="77777777" w:rsidR="00073037" w:rsidRDefault="007829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Denver Health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</w:t>
      </w:r>
    </w:p>
    <w:p w14:paraId="00000054" w14:textId="77777777" w:rsidR="00073037" w:rsidRDefault="007829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i/>
        </w:rPr>
        <w:t xml:space="preserve">Lean Foundations and Lean Management Systems Certificate         </w:t>
      </w:r>
      <w:r>
        <w:t xml:space="preserve">                                                                                </w:t>
      </w:r>
      <w:r>
        <w:rPr>
          <w:i/>
        </w:rPr>
        <w:t xml:space="preserve"> </w:t>
      </w:r>
      <w:r>
        <w:t xml:space="preserve">   </w:t>
      </w:r>
    </w:p>
    <w:p w14:paraId="00000055" w14:textId="77777777" w:rsidR="00073037" w:rsidRDefault="000730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u w:val="single"/>
        </w:rPr>
      </w:pPr>
    </w:p>
    <w:p w14:paraId="00000056" w14:textId="77777777" w:rsidR="00073037" w:rsidRDefault="007829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University of South Florida                                                                                                                                            </w:t>
      </w:r>
    </w:p>
    <w:p w14:paraId="00000057" w14:textId="77777777" w:rsidR="00073037" w:rsidRDefault="007829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i/>
          <w:color w:val="000000"/>
        </w:rPr>
      </w:pPr>
      <w:r>
        <w:rPr>
          <w:i/>
          <w:color w:val="000000"/>
        </w:rPr>
        <w:t xml:space="preserve">Certificate in Human Resource Management                                                                                                     </w:t>
      </w:r>
    </w:p>
    <w:p w14:paraId="00000058" w14:textId="77777777" w:rsidR="00073037" w:rsidRDefault="000730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59" w14:textId="77777777" w:rsidR="00073037" w:rsidRDefault="007829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University of Louisville                                                                                                                                            </w:t>
      </w:r>
    </w:p>
    <w:p w14:paraId="0000005A" w14:textId="77777777" w:rsidR="00073037" w:rsidRDefault="007829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i/>
          <w:color w:val="000000"/>
        </w:rPr>
        <w:t>Bachelor of Science, Sports Administratio</w:t>
      </w:r>
      <w:r>
        <w:rPr>
          <w:i/>
        </w:rPr>
        <w:t>n</w:t>
      </w:r>
    </w:p>
    <w:sectPr w:rsidR="00073037">
      <w:type w:val="continuous"/>
      <w:pgSz w:w="12240" w:h="15840"/>
      <w:pgMar w:top="720" w:right="720" w:bottom="180" w:left="720" w:header="288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824C6" w14:textId="77777777" w:rsidR="003E3AEE" w:rsidRDefault="003E3AEE">
      <w:pPr>
        <w:spacing w:after="0" w:line="240" w:lineRule="auto"/>
      </w:pPr>
      <w:r>
        <w:separator/>
      </w:r>
    </w:p>
  </w:endnote>
  <w:endnote w:type="continuationSeparator" w:id="0">
    <w:p w14:paraId="3F075D43" w14:textId="77777777" w:rsidR="003E3AEE" w:rsidRDefault="003E3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5C" w14:textId="77777777" w:rsidR="00073037" w:rsidRDefault="00073037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8E827" w14:textId="77777777" w:rsidR="003E3AEE" w:rsidRDefault="003E3AEE">
      <w:pPr>
        <w:spacing w:after="0" w:line="240" w:lineRule="auto"/>
      </w:pPr>
      <w:r>
        <w:separator/>
      </w:r>
    </w:p>
  </w:footnote>
  <w:footnote w:type="continuationSeparator" w:id="0">
    <w:p w14:paraId="5F84B770" w14:textId="77777777" w:rsidR="003E3AEE" w:rsidRDefault="003E3A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5B" w14:textId="77777777" w:rsidR="00073037" w:rsidRDefault="00073037">
    <w:pPr>
      <w:jc w:val="center"/>
      <w:rPr>
        <w:rFonts w:ascii="Cambria" w:eastAsia="Cambria" w:hAnsi="Cambria" w:cs="Cambria"/>
        <w:smallCaps/>
        <w:color w:val="404040"/>
        <w:sz w:val="21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46C7B"/>
    <w:multiLevelType w:val="multilevel"/>
    <w:tmpl w:val="D2C80304"/>
    <w:lvl w:ilvl="0">
      <w:start w:val="1"/>
      <w:numFmt w:val="bullet"/>
      <w:lvlText w:val="●"/>
      <w:lvlJc w:val="left"/>
      <w:pPr>
        <w:ind w:left="45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97D5B02"/>
    <w:multiLevelType w:val="multilevel"/>
    <w:tmpl w:val="3B581F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E2D4F55"/>
    <w:multiLevelType w:val="multilevel"/>
    <w:tmpl w:val="86B43D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2600381"/>
    <w:multiLevelType w:val="multilevel"/>
    <w:tmpl w:val="42B6BC9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468557A"/>
    <w:multiLevelType w:val="multilevel"/>
    <w:tmpl w:val="E4702B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9D923B9"/>
    <w:multiLevelType w:val="multilevel"/>
    <w:tmpl w:val="500065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25035A2"/>
    <w:multiLevelType w:val="multilevel"/>
    <w:tmpl w:val="82C8C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8353976">
    <w:abstractNumId w:val="4"/>
  </w:num>
  <w:num w:numId="2" w16cid:durableId="1683779683">
    <w:abstractNumId w:val="3"/>
  </w:num>
  <w:num w:numId="3" w16cid:durableId="600187232">
    <w:abstractNumId w:val="0"/>
  </w:num>
  <w:num w:numId="4" w16cid:durableId="1123579676">
    <w:abstractNumId w:val="2"/>
  </w:num>
  <w:num w:numId="5" w16cid:durableId="44065666">
    <w:abstractNumId w:val="1"/>
  </w:num>
  <w:num w:numId="6" w16cid:durableId="518468747">
    <w:abstractNumId w:val="5"/>
  </w:num>
  <w:num w:numId="7" w16cid:durableId="5962552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3037"/>
    <w:rsid w:val="00024A31"/>
    <w:rsid w:val="00073037"/>
    <w:rsid w:val="000863CF"/>
    <w:rsid w:val="000C655A"/>
    <w:rsid w:val="000E48CD"/>
    <w:rsid w:val="000E79FD"/>
    <w:rsid w:val="00125818"/>
    <w:rsid w:val="00142219"/>
    <w:rsid w:val="001669E5"/>
    <w:rsid w:val="00184B5B"/>
    <w:rsid w:val="001F182E"/>
    <w:rsid w:val="001F666F"/>
    <w:rsid w:val="00235A04"/>
    <w:rsid w:val="0026455A"/>
    <w:rsid w:val="00284D43"/>
    <w:rsid w:val="00294DA5"/>
    <w:rsid w:val="002967FB"/>
    <w:rsid w:val="00314A40"/>
    <w:rsid w:val="00347EF4"/>
    <w:rsid w:val="003832BA"/>
    <w:rsid w:val="003E3AEE"/>
    <w:rsid w:val="004009EE"/>
    <w:rsid w:val="00407B1E"/>
    <w:rsid w:val="00480025"/>
    <w:rsid w:val="00493D1E"/>
    <w:rsid w:val="0054733E"/>
    <w:rsid w:val="005843A2"/>
    <w:rsid w:val="005B7427"/>
    <w:rsid w:val="0063057E"/>
    <w:rsid w:val="0065436F"/>
    <w:rsid w:val="00675962"/>
    <w:rsid w:val="006A65A1"/>
    <w:rsid w:val="006E28AE"/>
    <w:rsid w:val="007829DF"/>
    <w:rsid w:val="007939A7"/>
    <w:rsid w:val="00796855"/>
    <w:rsid w:val="00811038"/>
    <w:rsid w:val="00875373"/>
    <w:rsid w:val="008B1E71"/>
    <w:rsid w:val="008F6DFC"/>
    <w:rsid w:val="00900A52"/>
    <w:rsid w:val="009464ED"/>
    <w:rsid w:val="009A38F6"/>
    <w:rsid w:val="009B4EFC"/>
    <w:rsid w:val="009C0787"/>
    <w:rsid w:val="009C09B0"/>
    <w:rsid w:val="009C296E"/>
    <w:rsid w:val="00A068EE"/>
    <w:rsid w:val="00A15A76"/>
    <w:rsid w:val="00B00401"/>
    <w:rsid w:val="00B51C22"/>
    <w:rsid w:val="00B71395"/>
    <w:rsid w:val="00B72BCD"/>
    <w:rsid w:val="00BD5546"/>
    <w:rsid w:val="00C54E31"/>
    <w:rsid w:val="00C81765"/>
    <w:rsid w:val="00CE4677"/>
    <w:rsid w:val="00D52C43"/>
    <w:rsid w:val="00D62F43"/>
    <w:rsid w:val="00D6725A"/>
    <w:rsid w:val="00E667AA"/>
    <w:rsid w:val="00EB3ADD"/>
    <w:rsid w:val="00EE1648"/>
    <w:rsid w:val="00F1256E"/>
    <w:rsid w:val="00F34C23"/>
    <w:rsid w:val="00FE2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7E5F3"/>
  <w15:docId w15:val="{783E3008-97CA-4BA6-A45E-EF3F50B39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4E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4E0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qFormat/>
    <w:rsid w:val="00084E00"/>
    <w:pPr>
      <w:widowControl w:val="0"/>
      <w:spacing w:after="0" w:line="240" w:lineRule="auto"/>
    </w:pPr>
    <w:rPr>
      <w:rFonts w:cs="Times New Roman"/>
    </w:rPr>
  </w:style>
  <w:style w:type="character" w:styleId="Hyperlink">
    <w:name w:val="Hyperlink"/>
    <w:unhideWhenUsed/>
    <w:rsid w:val="00084E00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84E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4E00"/>
    <w:pPr>
      <w:widowControl w:val="0"/>
      <w:spacing w:after="0" w:line="240" w:lineRule="auto"/>
    </w:pPr>
    <w:rPr>
      <w:rFonts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4E00"/>
    <w:rPr>
      <w:rFonts w:ascii="Calibri" w:eastAsia="Calibri" w:hAnsi="Calibri" w:cs="Times New Roman"/>
      <w:sz w:val="20"/>
      <w:szCs w:val="20"/>
    </w:rPr>
  </w:style>
  <w:style w:type="paragraph" w:styleId="NoSpacing">
    <w:name w:val="No Spacing"/>
    <w:uiPriority w:val="1"/>
    <w:qFormat/>
    <w:rsid w:val="00C63E9C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4F81"/>
    <w:pPr>
      <w:widowControl/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4F81"/>
    <w:rPr>
      <w:rFonts w:ascii="Calibri" w:eastAsia="Calibri" w:hAnsi="Calibri" w:cs="Times New Roman"/>
      <w:b/>
      <w:bCs/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50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morgan.burkley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s5J9aAgE/FVmeWdf6Fh57UYDQrw==">AMUW2mVULACbsSfUVfFmpwkpuUMACtLKblhRrcbD5ReDICnjsULqNyJydpfcWgeiCHWY3yqiIr9Md7HtlQHX575Zc4Zgo9at2f/6EOX6PnpOiBc12TDNk86Cup9MQpXT/cAZUiMXanmo1I4BqW3ipHGlkRHQlvgqjA==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5F64775-60BA-4304-9A8C-A014D8863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1260</Words>
  <Characters>7188</Characters>
  <Application>Microsoft Office Word</Application>
  <DocSecurity>0</DocSecurity>
  <Lines>59</Lines>
  <Paragraphs>16</Paragraphs>
  <ScaleCrop>false</ScaleCrop>
  <Company/>
  <LinksUpToDate>false</LinksUpToDate>
  <CharactersWithSpaces>8432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Gauthier</dc:creator>
  <cp:lastModifiedBy>Morgan Palsha</cp:lastModifiedBy>
  <cp:revision>2</cp:revision>
  <cp:lastPrinted>2024-02-28T19:58:00Z</cp:lastPrinted>
  <dcterms:created xsi:type="dcterms:W3CDTF">2026-01-09T21:14:00Z</dcterms:created>
  <dcterms:modified xsi:type="dcterms:W3CDTF">2026-01-09T21:14:00Z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c65fc42-367b-4983-8bc8-08b3e1ccc553_Enabled">
    <vt:lpwstr>true</vt:lpwstr>
  </property>
  <property fmtid="{D5CDD505-2E9C-101B-9397-08002B2CF9AE}" pid="3" name="MSIP_Label_9c65fc42-367b-4983-8bc8-08b3e1ccc553_SetDate">
    <vt:lpwstr>2026-01-09T21:14:15Z</vt:lpwstr>
  </property>
  <property fmtid="{D5CDD505-2E9C-101B-9397-08002B2CF9AE}" pid="4" name="MSIP_Label_9c65fc42-367b-4983-8bc8-08b3e1ccc553_Method">
    <vt:lpwstr>Privileged</vt:lpwstr>
  </property>
  <property fmtid="{D5CDD505-2E9C-101B-9397-08002B2CF9AE}" pid="5" name="MSIP_Label_9c65fc42-367b-4983-8bc8-08b3e1ccc553_Name">
    <vt:lpwstr>Public</vt:lpwstr>
  </property>
  <property fmtid="{D5CDD505-2E9C-101B-9397-08002B2CF9AE}" pid="6" name="MSIP_Label_9c65fc42-367b-4983-8bc8-08b3e1ccc553_SiteId">
    <vt:lpwstr>56c62bbe-8598-4b85-9e51-1ca753fa50f2</vt:lpwstr>
  </property>
  <property fmtid="{D5CDD505-2E9C-101B-9397-08002B2CF9AE}" pid="7" name="MSIP_Label_9c65fc42-367b-4983-8bc8-08b3e1ccc553_ActionId">
    <vt:lpwstr>cd8c04bb-04cc-45b6-99ac-a4f7cd08f99b</vt:lpwstr>
  </property>
  <property fmtid="{D5CDD505-2E9C-101B-9397-08002B2CF9AE}" pid="8" name="MSIP_Label_9c65fc42-367b-4983-8bc8-08b3e1ccc553_ContentBits">
    <vt:lpwstr>0</vt:lpwstr>
  </property>
  <property fmtid="{D5CDD505-2E9C-101B-9397-08002B2CF9AE}" pid="9" name="MSIP_Label_9c65fc42-367b-4983-8bc8-08b3e1ccc553_Tag">
    <vt:lpwstr>10, 0, 1, 1</vt:lpwstr>
  </property>
</Properties>
</file>