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042240" w14:textId="5B93C05F" w:rsidR="00250A36" w:rsidRDefault="007A33CB" w:rsidP="00250A36">
      <w:pPr>
        <w:pStyle w:val="NormalWeb"/>
        <w:jc w:val="both"/>
        <w:rPr>
          <w:rFonts w:ascii="Arial" w:hAnsi="Arial" w:cs="Arial"/>
          <w:sz w:val="18"/>
          <w:szCs w:val="18"/>
        </w:rPr>
      </w:pPr>
      <w:r w:rsidRPr="00AC5F67">
        <w:rPr>
          <w:rFonts w:ascii="Arial" w:hAnsi="Arial" w:cs="Arial"/>
          <w:sz w:val="18"/>
          <w:szCs w:val="18"/>
        </w:rPr>
        <w:t>Seasoned international C-level executive with successful experience in Mexico, U.S.,</w:t>
      </w:r>
      <w:r w:rsidR="00853233">
        <w:rPr>
          <w:rFonts w:ascii="Arial" w:hAnsi="Arial" w:cs="Arial"/>
          <w:sz w:val="18"/>
          <w:szCs w:val="18"/>
        </w:rPr>
        <w:t xml:space="preserve"> Europe</w:t>
      </w:r>
      <w:r w:rsidR="00391423" w:rsidRPr="00AC5F67">
        <w:rPr>
          <w:rFonts w:ascii="Arial" w:hAnsi="Arial" w:cs="Arial"/>
          <w:sz w:val="18"/>
          <w:szCs w:val="18"/>
        </w:rPr>
        <w:t>,</w:t>
      </w:r>
      <w:r w:rsidRPr="00AC5F67">
        <w:rPr>
          <w:rFonts w:ascii="Arial" w:hAnsi="Arial" w:cs="Arial"/>
          <w:sz w:val="18"/>
          <w:szCs w:val="18"/>
        </w:rPr>
        <w:t xml:space="preserve"> and </w:t>
      </w:r>
      <w:r w:rsidR="00853233">
        <w:rPr>
          <w:rFonts w:ascii="Arial" w:hAnsi="Arial" w:cs="Arial"/>
          <w:sz w:val="18"/>
          <w:szCs w:val="18"/>
        </w:rPr>
        <w:t>South America</w:t>
      </w:r>
      <w:r w:rsidRPr="00AC5F67">
        <w:rPr>
          <w:rFonts w:ascii="Arial" w:hAnsi="Arial" w:cs="Arial"/>
          <w:sz w:val="18"/>
          <w:szCs w:val="18"/>
        </w:rPr>
        <w:t xml:space="preserve">. </w:t>
      </w:r>
      <w:r w:rsidR="00292039">
        <w:rPr>
          <w:rFonts w:ascii="Arial" w:hAnsi="Arial" w:cs="Arial"/>
          <w:sz w:val="18"/>
          <w:szCs w:val="18"/>
        </w:rPr>
        <w:t>Totally B</w:t>
      </w:r>
      <w:r w:rsidRPr="00AC5F67">
        <w:rPr>
          <w:rFonts w:ascii="Arial" w:hAnsi="Arial" w:cs="Arial"/>
          <w:sz w:val="18"/>
          <w:szCs w:val="18"/>
        </w:rPr>
        <w:t>ilingual</w:t>
      </w:r>
      <w:r w:rsidR="00292039">
        <w:rPr>
          <w:rFonts w:ascii="Arial" w:hAnsi="Arial" w:cs="Arial"/>
          <w:sz w:val="18"/>
          <w:szCs w:val="18"/>
        </w:rPr>
        <w:t xml:space="preserve"> (Spanish-English). </w:t>
      </w:r>
      <w:r>
        <w:rPr>
          <w:rFonts w:ascii="Arial" w:hAnsi="Arial" w:cs="Arial"/>
          <w:sz w:val="18"/>
          <w:szCs w:val="18"/>
        </w:rPr>
        <w:t>E</w:t>
      </w:r>
      <w:r w:rsidRPr="00AC5F67">
        <w:rPr>
          <w:rFonts w:ascii="Arial" w:hAnsi="Arial" w:cs="Arial"/>
          <w:sz w:val="18"/>
          <w:szCs w:val="18"/>
        </w:rPr>
        <w:t>mphasis on developing and delivering profitable business plans</w:t>
      </w:r>
      <w:r w:rsidR="00B24587">
        <w:rPr>
          <w:rFonts w:ascii="Arial" w:hAnsi="Arial" w:cs="Arial"/>
          <w:sz w:val="18"/>
          <w:szCs w:val="18"/>
        </w:rPr>
        <w:t>.</w:t>
      </w:r>
      <w:r w:rsidRPr="00AC5F67">
        <w:rPr>
          <w:rFonts w:ascii="Arial" w:hAnsi="Arial" w:cs="Arial"/>
          <w:sz w:val="18"/>
          <w:szCs w:val="18"/>
        </w:rPr>
        <w:t xml:space="preserve"> Experience in</w:t>
      </w:r>
      <w:r>
        <w:rPr>
          <w:rFonts w:ascii="Arial" w:hAnsi="Arial" w:cs="Arial"/>
          <w:sz w:val="18"/>
          <w:szCs w:val="18"/>
        </w:rPr>
        <w:t xml:space="preserve"> </w:t>
      </w:r>
      <w:r w:rsidRPr="00AC5F67">
        <w:rPr>
          <w:rFonts w:ascii="Arial" w:hAnsi="Arial" w:cs="Arial"/>
          <w:sz w:val="18"/>
          <w:szCs w:val="18"/>
        </w:rPr>
        <w:t xml:space="preserve">start-up, </w:t>
      </w:r>
      <w:r w:rsidR="00BF0FC3" w:rsidRPr="00AC5F67">
        <w:rPr>
          <w:rFonts w:ascii="Arial" w:hAnsi="Arial" w:cs="Arial"/>
          <w:sz w:val="18"/>
          <w:szCs w:val="18"/>
        </w:rPr>
        <w:t>turnaround,</w:t>
      </w:r>
      <w:r w:rsidRPr="00AC5F67">
        <w:rPr>
          <w:rFonts w:ascii="Arial" w:hAnsi="Arial" w:cs="Arial"/>
          <w:sz w:val="18"/>
          <w:szCs w:val="18"/>
        </w:rPr>
        <w:t xml:space="preserve"> restructuring</w:t>
      </w:r>
      <w:r w:rsidR="00292039">
        <w:rPr>
          <w:rFonts w:ascii="Arial" w:hAnsi="Arial" w:cs="Arial"/>
          <w:sz w:val="18"/>
          <w:szCs w:val="18"/>
        </w:rPr>
        <w:t xml:space="preserve">; </w:t>
      </w:r>
      <w:r w:rsidR="00FB3B85">
        <w:rPr>
          <w:rFonts w:ascii="Arial" w:hAnsi="Arial" w:cs="Arial"/>
          <w:sz w:val="18"/>
          <w:szCs w:val="18"/>
        </w:rPr>
        <w:t xml:space="preserve">finance; </w:t>
      </w:r>
      <w:r w:rsidR="00720D1E">
        <w:rPr>
          <w:rFonts w:ascii="Arial" w:hAnsi="Arial" w:cs="Arial"/>
          <w:sz w:val="18"/>
          <w:szCs w:val="18"/>
        </w:rPr>
        <w:t>HSE; renewable energy</w:t>
      </w:r>
      <w:r w:rsidR="000F1EB5">
        <w:rPr>
          <w:rFonts w:ascii="Arial" w:hAnsi="Arial" w:cs="Arial"/>
          <w:sz w:val="18"/>
          <w:szCs w:val="18"/>
        </w:rPr>
        <w:t>;</w:t>
      </w:r>
      <w:r w:rsidR="00FB3B85">
        <w:rPr>
          <w:rFonts w:ascii="Arial" w:hAnsi="Arial" w:cs="Arial"/>
          <w:sz w:val="18"/>
          <w:szCs w:val="18"/>
        </w:rPr>
        <w:t xml:space="preserve"> </w:t>
      </w:r>
      <w:r w:rsidR="00250A36">
        <w:rPr>
          <w:rFonts w:ascii="Arial" w:hAnsi="Arial" w:cs="Arial"/>
          <w:sz w:val="18"/>
          <w:szCs w:val="18"/>
        </w:rPr>
        <w:t>profitable large government programs</w:t>
      </w:r>
      <w:r w:rsidR="00FB3B85">
        <w:rPr>
          <w:rFonts w:ascii="Arial" w:hAnsi="Arial" w:cs="Arial"/>
          <w:sz w:val="18"/>
          <w:szCs w:val="18"/>
        </w:rPr>
        <w:t>; and strategic planning</w:t>
      </w:r>
      <w:r w:rsidR="00D23B1F">
        <w:rPr>
          <w:rFonts w:ascii="Arial" w:hAnsi="Arial" w:cs="Arial"/>
          <w:sz w:val="18"/>
          <w:szCs w:val="18"/>
        </w:rPr>
        <w:t>/execution</w:t>
      </w:r>
      <w:r w:rsidRPr="00AC5F67">
        <w:rPr>
          <w:rFonts w:ascii="Arial" w:hAnsi="Arial" w:cs="Arial"/>
          <w:sz w:val="18"/>
          <w:szCs w:val="18"/>
        </w:rPr>
        <w:t>. Focus on profitable business</w:t>
      </w:r>
      <w:r w:rsidR="00720D1E">
        <w:rPr>
          <w:rFonts w:ascii="Arial" w:hAnsi="Arial" w:cs="Arial"/>
          <w:sz w:val="18"/>
          <w:szCs w:val="18"/>
        </w:rPr>
        <w:t xml:space="preserve"> plan</w:t>
      </w:r>
      <w:r w:rsidRPr="00AC5F67">
        <w:rPr>
          <w:rFonts w:ascii="Arial" w:hAnsi="Arial" w:cs="Arial"/>
          <w:sz w:val="18"/>
          <w:szCs w:val="18"/>
        </w:rPr>
        <w:t xml:space="preserve"> development</w:t>
      </w:r>
      <w:r w:rsidR="00EF3426">
        <w:rPr>
          <w:rFonts w:ascii="Arial" w:hAnsi="Arial" w:cs="Arial"/>
          <w:sz w:val="18"/>
          <w:szCs w:val="18"/>
        </w:rPr>
        <w:t xml:space="preserve"> and achievement</w:t>
      </w:r>
      <w:r w:rsidRPr="00AC5F67">
        <w:rPr>
          <w:rFonts w:ascii="Arial" w:hAnsi="Arial" w:cs="Arial"/>
          <w:sz w:val="18"/>
          <w:szCs w:val="18"/>
        </w:rPr>
        <w:t>. Proven results in leading</w:t>
      </w:r>
      <w:r w:rsidR="00CC3047">
        <w:rPr>
          <w:rFonts w:ascii="Arial" w:hAnsi="Arial" w:cs="Arial"/>
          <w:sz w:val="18"/>
          <w:szCs w:val="18"/>
        </w:rPr>
        <w:t xml:space="preserve"> </w:t>
      </w:r>
      <w:r w:rsidR="00EF3426">
        <w:rPr>
          <w:rFonts w:ascii="Arial" w:hAnsi="Arial" w:cs="Arial"/>
          <w:sz w:val="18"/>
          <w:szCs w:val="18"/>
        </w:rPr>
        <w:t>flexible</w:t>
      </w:r>
      <w:r w:rsidRPr="00AC5F67">
        <w:rPr>
          <w:rFonts w:ascii="Arial" w:hAnsi="Arial" w:cs="Arial"/>
          <w:sz w:val="18"/>
          <w:szCs w:val="18"/>
        </w:rPr>
        <w:t xml:space="preserve"> high-performance teams over </w:t>
      </w:r>
      <w:r w:rsidR="00EF3426">
        <w:rPr>
          <w:rFonts w:ascii="Arial" w:hAnsi="Arial" w:cs="Arial"/>
          <w:sz w:val="18"/>
          <w:szCs w:val="18"/>
        </w:rPr>
        <w:t>remote</w:t>
      </w:r>
      <w:r w:rsidRPr="00AC5F67">
        <w:rPr>
          <w:rFonts w:ascii="Arial" w:hAnsi="Arial" w:cs="Arial"/>
          <w:sz w:val="18"/>
          <w:szCs w:val="18"/>
        </w:rPr>
        <w:t xml:space="preserve"> geographical areas</w:t>
      </w:r>
      <w:r w:rsidR="00CC3047">
        <w:rPr>
          <w:rFonts w:ascii="Arial" w:hAnsi="Arial" w:cs="Arial"/>
          <w:sz w:val="18"/>
          <w:szCs w:val="18"/>
        </w:rPr>
        <w:t xml:space="preserve"> in</w:t>
      </w:r>
      <w:r w:rsidR="00EF3426">
        <w:rPr>
          <w:rFonts w:ascii="Arial" w:hAnsi="Arial" w:cs="Arial"/>
          <w:sz w:val="18"/>
          <w:szCs w:val="18"/>
        </w:rPr>
        <w:t xml:space="preserve"> </w:t>
      </w:r>
      <w:r w:rsidRPr="00AC5F67">
        <w:rPr>
          <w:rFonts w:ascii="Arial" w:hAnsi="Arial" w:cs="Arial"/>
          <w:sz w:val="18"/>
          <w:szCs w:val="18"/>
        </w:rPr>
        <w:t xml:space="preserve">compliance with corporate standards and policies. </w:t>
      </w:r>
    </w:p>
    <w:p w14:paraId="6CA2D487" w14:textId="5E005838" w:rsidR="007A33CB" w:rsidRDefault="00250A36" w:rsidP="001F2F67">
      <w:pPr>
        <w:pStyle w:val="NormalWeb"/>
        <w:jc w:val="both"/>
        <w:rPr>
          <w:rFonts w:ascii="Arial" w:hAnsi="Arial" w:cs="Arial"/>
          <w:sz w:val="18"/>
          <w:szCs w:val="18"/>
        </w:rPr>
      </w:pPr>
      <w:r>
        <w:rPr>
          <w:rFonts w:ascii="Arial" w:hAnsi="Arial" w:cs="Arial"/>
          <w:sz w:val="18"/>
          <w:szCs w:val="18"/>
        </w:rPr>
        <w:t xml:space="preserve">Experience in </w:t>
      </w:r>
      <w:r w:rsidR="00BE2213">
        <w:rPr>
          <w:rFonts w:ascii="Arial" w:hAnsi="Arial" w:cs="Arial"/>
          <w:sz w:val="18"/>
          <w:szCs w:val="18"/>
        </w:rPr>
        <w:t xml:space="preserve">flexible </w:t>
      </w:r>
      <w:r>
        <w:rPr>
          <w:rFonts w:ascii="Arial" w:hAnsi="Arial" w:cs="Arial"/>
          <w:sz w:val="18"/>
          <w:szCs w:val="18"/>
        </w:rPr>
        <w:t>virtual office operations, using</w:t>
      </w:r>
      <w:r w:rsidR="00B646AD">
        <w:rPr>
          <w:rFonts w:ascii="Arial" w:hAnsi="Arial" w:cs="Arial"/>
          <w:sz w:val="18"/>
          <w:szCs w:val="18"/>
        </w:rPr>
        <w:t xml:space="preserve"> remote</w:t>
      </w:r>
      <w:r>
        <w:rPr>
          <w:rFonts w:ascii="Arial" w:hAnsi="Arial" w:cs="Arial"/>
          <w:sz w:val="18"/>
          <w:szCs w:val="18"/>
        </w:rPr>
        <w:t xml:space="preserve"> communications tools such as: </w:t>
      </w:r>
      <w:r w:rsidRPr="00CC3047">
        <w:rPr>
          <w:rFonts w:ascii="Arial" w:hAnsi="Arial" w:cs="Arial"/>
          <w:b/>
          <w:sz w:val="18"/>
          <w:szCs w:val="18"/>
        </w:rPr>
        <w:t>Video:</w:t>
      </w:r>
      <w:r>
        <w:rPr>
          <w:rFonts w:ascii="Arial" w:hAnsi="Arial" w:cs="Arial"/>
          <w:sz w:val="18"/>
          <w:szCs w:val="18"/>
        </w:rPr>
        <w:t xml:space="preserve"> </w:t>
      </w:r>
      <w:r w:rsidR="001A5957">
        <w:rPr>
          <w:rFonts w:ascii="Arial" w:hAnsi="Arial" w:cs="Arial"/>
          <w:sz w:val="18"/>
          <w:szCs w:val="18"/>
        </w:rPr>
        <w:t xml:space="preserve">Microsoft Teams, ZOOM, </w:t>
      </w:r>
      <w:r>
        <w:rPr>
          <w:rFonts w:ascii="Arial" w:hAnsi="Arial" w:cs="Arial"/>
          <w:sz w:val="18"/>
          <w:szCs w:val="18"/>
        </w:rPr>
        <w:t>Skype,</w:t>
      </w:r>
      <w:r w:rsidR="00C63697">
        <w:rPr>
          <w:rFonts w:ascii="Arial" w:hAnsi="Arial" w:cs="Arial"/>
          <w:sz w:val="18"/>
          <w:szCs w:val="18"/>
        </w:rPr>
        <w:t xml:space="preserve"> </w:t>
      </w:r>
      <w:r>
        <w:rPr>
          <w:rFonts w:ascii="Arial" w:hAnsi="Arial" w:cs="Arial"/>
          <w:sz w:val="18"/>
          <w:szCs w:val="18"/>
        </w:rPr>
        <w:t xml:space="preserve">Go-to-Meeting; </w:t>
      </w:r>
      <w:r w:rsidRPr="00EF3426">
        <w:rPr>
          <w:rFonts w:ascii="Arial" w:hAnsi="Arial" w:cs="Arial"/>
          <w:b/>
          <w:sz w:val="18"/>
          <w:szCs w:val="18"/>
        </w:rPr>
        <w:t>IM</w:t>
      </w:r>
      <w:r>
        <w:rPr>
          <w:rFonts w:ascii="Arial" w:hAnsi="Arial" w:cs="Arial"/>
          <w:sz w:val="18"/>
          <w:szCs w:val="18"/>
        </w:rPr>
        <w:t xml:space="preserve">: WhatsApp, Google Chat. </w:t>
      </w:r>
      <w:r w:rsidRPr="00EF3426">
        <w:rPr>
          <w:rFonts w:ascii="Arial" w:hAnsi="Arial" w:cs="Arial"/>
          <w:b/>
          <w:sz w:val="18"/>
          <w:szCs w:val="18"/>
        </w:rPr>
        <w:t>Microsoft Office</w:t>
      </w:r>
      <w:r>
        <w:rPr>
          <w:rFonts w:ascii="Arial" w:hAnsi="Arial" w:cs="Arial"/>
          <w:sz w:val="18"/>
          <w:szCs w:val="18"/>
        </w:rPr>
        <w:t>: LinkedIn</w:t>
      </w:r>
      <w:r w:rsidR="00391423">
        <w:rPr>
          <w:rFonts w:ascii="Arial" w:hAnsi="Arial" w:cs="Arial"/>
          <w:sz w:val="18"/>
          <w:szCs w:val="18"/>
        </w:rPr>
        <w:t xml:space="preserve"> </w:t>
      </w:r>
      <w:r>
        <w:rPr>
          <w:rFonts w:ascii="Arial" w:hAnsi="Arial" w:cs="Arial"/>
          <w:sz w:val="18"/>
          <w:szCs w:val="18"/>
        </w:rPr>
        <w:t>Certification</w:t>
      </w:r>
      <w:r w:rsidR="00F64CF5">
        <w:rPr>
          <w:rFonts w:ascii="Arial" w:hAnsi="Arial" w:cs="Arial"/>
          <w:sz w:val="18"/>
          <w:szCs w:val="18"/>
        </w:rPr>
        <w:t>s</w:t>
      </w:r>
      <w:r>
        <w:rPr>
          <w:rFonts w:ascii="Arial" w:hAnsi="Arial" w:cs="Arial"/>
          <w:sz w:val="18"/>
          <w:szCs w:val="18"/>
        </w:rPr>
        <w:t>: Office 365, Word, PowerPoint, Excel, OneNote, Visio.</w:t>
      </w:r>
      <w:r w:rsidR="00B646AD">
        <w:rPr>
          <w:rFonts w:ascii="Arial" w:hAnsi="Arial" w:cs="Arial"/>
          <w:sz w:val="18"/>
          <w:szCs w:val="18"/>
        </w:rPr>
        <w:t xml:space="preserve"> </w:t>
      </w:r>
      <w:r w:rsidR="00B646AD" w:rsidRPr="00B646AD">
        <w:rPr>
          <w:rFonts w:ascii="Arial" w:hAnsi="Arial" w:cs="Arial"/>
          <w:b/>
          <w:sz w:val="18"/>
          <w:szCs w:val="18"/>
        </w:rPr>
        <w:t>File Share:</w:t>
      </w:r>
      <w:r>
        <w:rPr>
          <w:rFonts w:ascii="Arial" w:hAnsi="Arial" w:cs="Arial"/>
          <w:sz w:val="18"/>
          <w:szCs w:val="18"/>
        </w:rPr>
        <w:t xml:space="preserve"> </w:t>
      </w:r>
      <w:r w:rsidR="00B646AD">
        <w:rPr>
          <w:rFonts w:ascii="Arial" w:hAnsi="Arial" w:cs="Arial"/>
          <w:sz w:val="18"/>
          <w:szCs w:val="18"/>
        </w:rPr>
        <w:t>Drop</w:t>
      </w:r>
      <w:r w:rsidR="00F64CF5">
        <w:rPr>
          <w:rFonts w:ascii="Arial" w:hAnsi="Arial" w:cs="Arial"/>
          <w:sz w:val="18"/>
          <w:szCs w:val="18"/>
        </w:rPr>
        <w:t>b</w:t>
      </w:r>
      <w:r w:rsidR="00B646AD">
        <w:rPr>
          <w:rFonts w:ascii="Arial" w:hAnsi="Arial" w:cs="Arial"/>
          <w:sz w:val="18"/>
          <w:szCs w:val="18"/>
        </w:rPr>
        <w:t>ox, OneDrive</w:t>
      </w:r>
      <w:r w:rsidR="00F64CF5">
        <w:rPr>
          <w:rFonts w:ascii="Arial" w:hAnsi="Arial" w:cs="Arial"/>
          <w:sz w:val="18"/>
          <w:szCs w:val="18"/>
        </w:rPr>
        <w:t>, Google Drive</w:t>
      </w:r>
      <w:r w:rsidR="00B646AD">
        <w:rPr>
          <w:rFonts w:ascii="Arial" w:hAnsi="Arial" w:cs="Arial"/>
          <w:sz w:val="18"/>
          <w:szCs w:val="18"/>
        </w:rPr>
        <w:t xml:space="preserve">. </w:t>
      </w:r>
      <w:r w:rsidRPr="00AC5F67">
        <w:rPr>
          <w:rFonts w:ascii="Arial" w:hAnsi="Arial" w:cs="Arial"/>
          <w:sz w:val="18"/>
          <w:szCs w:val="18"/>
        </w:rPr>
        <w:t xml:space="preserve">Available for temporary or permanent assignments. </w:t>
      </w:r>
      <w:r>
        <w:rPr>
          <w:rFonts w:ascii="Arial" w:hAnsi="Arial" w:cs="Arial"/>
          <w:sz w:val="18"/>
          <w:szCs w:val="18"/>
        </w:rPr>
        <w:t>A</w:t>
      </w:r>
      <w:r w:rsidRPr="00AC5F67">
        <w:rPr>
          <w:rFonts w:ascii="Arial" w:hAnsi="Arial" w:cs="Arial"/>
          <w:sz w:val="18"/>
          <w:szCs w:val="18"/>
        </w:rPr>
        <w:t xml:space="preserve">vailable for frequent </w:t>
      </w:r>
      <w:r w:rsidR="00391423">
        <w:rPr>
          <w:rFonts w:ascii="Arial" w:hAnsi="Arial" w:cs="Arial"/>
          <w:sz w:val="18"/>
          <w:szCs w:val="18"/>
        </w:rPr>
        <w:t xml:space="preserve">and/or prolonged </w:t>
      </w:r>
      <w:r w:rsidRPr="00AC5F67">
        <w:rPr>
          <w:rFonts w:ascii="Arial" w:hAnsi="Arial" w:cs="Arial"/>
          <w:sz w:val="18"/>
          <w:szCs w:val="18"/>
        </w:rPr>
        <w:t>travel</w:t>
      </w:r>
      <w:r w:rsidR="002044B1">
        <w:rPr>
          <w:rFonts w:ascii="Arial" w:hAnsi="Arial" w:cs="Arial"/>
          <w:sz w:val="18"/>
          <w:szCs w:val="18"/>
        </w:rPr>
        <w:t xml:space="preserve"> domestic and international</w:t>
      </w:r>
      <w:r w:rsidRPr="00AC5F67">
        <w:rPr>
          <w:rFonts w:ascii="Arial" w:hAnsi="Arial" w:cs="Arial"/>
          <w:sz w:val="18"/>
          <w:szCs w:val="18"/>
        </w:rPr>
        <w:t>.</w:t>
      </w:r>
    </w:p>
    <w:p w14:paraId="11671B29" w14:textId="350D30E6" w:rsidR="00292039" w:rsidRPr="00292039" w:rsidRDefault="00BC5C58" w:rsidP="001F2F67">
      <w:pPr>
        <w:pStyle w:val="NormalWeb"/>
        <w:jc w:val="both"/>
        <w:rPr>
          <w:rFonts w:ascii="Arial" w:eastAsia="Batang" w:hAnsi="Arial" w:cs="Arial"/>
          <w:sz w:val="18"/>
        </w:rPr>
      </w:pPr>
      <w:r w:rsidRPr="007B430E">
        <w:rPr>
          <w:rFonts w:ascii="Arial" w:eastAsia="Batang" w:hAnsi="Arial" w:cs="Arial"/>
          <w:sz w:val="18"/>
        </w:rPr>
        <w:t>Among</w:t>
      </w:r>
      <w:r w:rsidR="00CC3047" w:rsidRPr="007B430E">
        <w:rPr>
          <w:rFonts w:ascii="Arial" w:eastAsia="Batang" w:hAnsi="Arial" w:cs="Arial"/>
          <w:sz w:val="18"/>
        </w:rPr>
        <w:t xml:space="preserve"> </w:t>
      </w:r>
      <w:r w:rsidRPr="007B430E">
        <w:rPr>
          <w:rFonts w:ascii="Arial" w:eastAsia="Batang" w:hAnsi="Arial" w:cs="Arial"/>
          <w:sz w:val="18"/>
        </w:rPr>
        <w:t>positions at Board of Director level:</w:t>
      </w:r>
      <w:r w:rsidR="00830E6E">
        <w:rPr>
          <w:rFonts w:ascii="Arial" w:eastAsia="Batang" w:hAnsi="Arial" w:cs="Arial"/>
          <w:sz w:val="18"/>
        </w:rPr>
        <w:t xml:space="preserve"> </w:t>
      </w:r>
      <w:r w:rsidRPr="007B430E">
        <w:rPr>
          <w:rFonts w:ascii="Arial" w:eastAsia="Batang" w:hAnsi="Arial" w:cs="Arial"/>
          <w:sz w:val="18"/>
        </w:rPr>
        <w:t>NAFTA Advisory Board</w:t>
      </w:r>
      <w:r w:rsidR="00292039">
        <w:rPr>
          <w:rFonts w:ascii="Arial" w:eastAsia="Batang" w:hAnsi="Arial" w:cs="Arial"/>
          <w:sz w:val="18"/>
        </w:rPr>
        <w:t>;</w:t>
      </w:r>
      <w:r w:rsidRPr="007B430E">
        <w:rPr>
          <w:rFonts w:ascii="Arial" w:eastAsia="Batang" w:hAnsi="Arial" w:cs="Arial"/>
          <w:sz w:val="18"/>
        </w:rPr>
        <w:t xml:space="preserve"> Chairman, Mexico Trade Office within the Office of the President of </w:t>
      </w:r>
      <w:proofErr w:type="gramStart"/>
      <w:r w:rsidRPr="007B430E">
        <w:rPr>
          <w:rFonts w:ascii="Arial" w:eastAsia="Batang" w:hAnsi="Arial" w:cs="Arial"/>
          <w:sz w:val="18"/>
        </w:rPr>
        <w:t>Mexico</w:t>
      </w:r>
      <w:proofErr w:type="gramEnd"/>
      <w:r w:rsidRPr="007B430E">
        <w:rPr>
          <w:rFonts w:ascii="Arial" w:eastAsia="Batang" w:hAnsi="Arial" w:cs="Arial"/>
          <w:sz w:val="18"/>
        </w:rPr>
        <w:t xml:space="preserve"> an</w:t>
      </w:r>
      <w:r w:rsidR="00800F0C">
        <w:rPr>
          <w:rFonts w:ascii="Arial" w:eastAsia="Batang" w:hAnsi="Arial" w:cs="Arial"/>
          <w:sz w:val="18"/>
        </w:rPr>
        <w:t>d Secretary of Economy; Chairman,</w:t>
      </w:r>
      <w:r w:rsidRPr="007B430E">
        <w:rPr>
          <w:rFonts w:ascii="Arial" w:eastAsia="Batang" w:hAnsi="Arial" w:cs="Arial"/>
          <w:sz w:val="18"/>
        </w:rPr>
        <w:t xml:space="preserve"> ANIERM (Mexican National Association of Import</w:t>
      </w:r>
      <w:r w:rsidR="00800F0C">
        <w:rPr>
          <w:rFonts w:ascii="Arial" w:eastAsia="Batang" w:hAnsi="Arial" w:cs="Arial"/>
          <w:sz w:val="18"/>
        </w:rPr>
        <w:t>ers and Exporters); Member, BOD:</w:t>
      </w:r>
      <w:r w:rsidRPr="007B430E">
        <w:rPr>
          <w:rFonts w:ascii="Arial" w:eastAsia="Batang" w:hAnsi="Arial" w:cs="Arial"/>
          <w:sz w:val="18"/>
        </w:rPr>
        <w:t xml:space="preserve"> Mexican Forei</w:t>
      </w:r>
      <w:r w:rsidR="00800F0C">
        <w:rPr>
          <w:rFonts w:ascii="Arial" w:eastAsia="Batang" w:hAnsi="Arial" w:cs="Arial"/>
          <w:sz w:val="18"/>
        </w:rPr>
        <w:t>gn Trade Bank (BANCOMEXT);</w:t>
      </w:r>
      <w:r w:rsidRPr="007B430E">
        <w:rPr>
          <w:rFonts w:ascii="Arial" w:eastAsia="Batang" w:hAnsi="Arial" w:cs="Arial"/>
          <w:sz w:val="18"/>
        </w:rPr>
        <w:t xml:space="preserve"> </w:t>
      </w:r>
      <w:r w:rsidR="00800F0C">
        <w:rPr>
          <w:rFonts w:ascii="Arial" w:eastAsia="Batang" w:hAnsi="Arial" w:cs="Arial"/>
          <w:sz w:val="18"/>
        </w:rPr>
        <w:t>CONCAMIN (Mexican National Manufacturers’ Association); and American Benevolent Society of Mexico.</w:t>
      </w:r>
    </w:p>
    <w:p w14:paraId="3B89A499" w14:textId="77777777" w:rsidR="00BC5C58" w:rsidRDefault="00BC5C58">
      <w:pPr>
        <w:pStyle w:val="Heading3"/>
        <w:keepNext w:val="0"/>
      </w:pPr>
      <w:r>
        <w:t>PROFESSIONAL EXPERIENCE</w:t>
      </w:r>
    </w:p>
    <w:p w14:paraId="2A7C5DF8" w14:textId="77777777" w:rsidR="00292039" w:rsidRPr="00292039" w:rsidRDefault="00292039" w:rsidP="00292039"/>
    <w:p w14:paraId="5FCF8181" w14:textId="5B56851A" w:rsidR="002044B1" w:rsidRPr="002044B1" w:rsidRDefault="002044B1" w:rsidP="002044B1">
      <w:pPr>
        <w:pStyle w:val="Heading1"/>
        <w:keepNext w:val="0"/>
        <w:tabs>
          <w:tab w:val="right" w:pos="9864"/>
        </w:tabs>
        <w:spacing w:after="120"/>
        <w:jc w:val="both"/>
        <w:rPr>
          <w:iCs/>
          <w:sz w:val="18"/>
          <w:lang w:val="en-US"/>
        </w:rPr>
      </w:pPr>
      <w:r w:rsidRPr="002044B1">
        <w:rPr>
          <w:iCs/>
          <w:sz w:val="18"/>
          <w:lang w:val="en-US"/>
        </w:rPr>
        <w:t xml:space="preserve">Recycled Energy Corporation </w:t>
      </w:r>
      <w:r w:rsidRPr="002044B1">
        <w:rPr>
          <w:b w:val="0"/>
          <w:bCs/>
          <w:iCs/>
          <w:sz w:val="18"/>
          <w:lang w:val="en-US"/>
        </w:rPr>
        <w:t>(Orange Count</w:t>
      </w:r>
      <w:r>
        <w:rPr>
          <w:b w:val="0"/>
          <w:bCs/>
          <w:iCs/>
          <w:sz w:val="18"/>
          <w:lang w:val="en-US"/>
        </w:rPr>
        <w:t>y</w:t>
      </w:r>
      <w:r w:rsidR="006160A0">
        <w:rPr>
          <w:b w:val="0"/>
          <w:bCs/>
          <w:iCs/>
          <w:sz w:val="18"/>
          <w:lang w:val="en-US"/>
        </w:rPr>
        <w:t xml:space="preserve">, </w:t>
      </w:r>
      <w:proofErr w:type="gramStart"/>
      <w:r w:rsidR="009E3FCF">
        <w:rPr>
          <w:b w:val="0"/>
          <w:bCs/>
          <w:iCs/>
          <w:sz w:val="18"/>
          <w:lang w:val="en-US"/>
        </w:rPr>
        <w:t xml:space="preserve">CA)  </w:t>
      </w:r>
      <w:r>
        <w:rPr>
          <w:b w:val="0"/>
          <w:bCs/>
          <w:iCs/>
          <w:sz w:val="18"/>
          <w:lang w:val="en-US"/>
        </w:rPr>
        <w:t xml:space="preserve"> </w:t>
      </w:r>
      <w:proofErr w:type="gramEnd"/>
      <w:r>
        <w:rPr>
          <w:b w:val="0"/>
          <w:bCs/>
          <w:iCs/>
          <w:sz w:val="18"/>
          <w:lang w:val="en-US"/>
        </w:rPr>
        <w:t xml:space="preserve">                                                                  </w:t>
      </w:r>
      <w:r w:rsidRPr="002044B1">
        <w:rPr>
          <w:b w:val="0"/>
          <w:bCs/>
          <w:iCs/>
          <w:sz w:val="18"/>
          <w:lang w:val="en-US"/>
        </w:rPr>
        <w:t xml:space="preserve">                   </w:t>
      </w:r>
      <w:r w:rsidR="006160A0">
        <w:rPr>
          <w:b w:val="0"/>
          <w:bCs/>
          <w:iCs/>
          <w:sz w:val="18"/>
          <w:lang w:val="en-US"/>
        </w:rPr>
        <w:t xml:space="preserve"> </w:t>
      </w:r>
      <w:r w:rsidRPr="002044B1">
        <w:rPr>
          <w:iCs/>
          <w:sz w:val="18"/>
          <w:lang w:val="en-US"/>
        </w:rPr>
        <w:t>2008 to Date</w:t>
      </w:r>
    </w:p>
    <w:p w14:paraId="6793AD09" w14:textId="12C71F2A" w:rsidR="002044B1" w:rsidRDefault="002044B1" w:rsidP="002044B1">
      <w:pPr>
        <w:pStyle w:val="Heading1"/>
        <w:keepNext w:val="0"/>
        <w:tabs>
          <w:tab w:val="right" w:pos="9864"/>
        </w:tabs>
        <w:spacing w:after="120"/>
        <w:jc w:val="both"/>
        <w:rPr>
          <w:b w:val="0"/>
          <w:bCs/>
          <w:i/>
          <w:sz w:val="18"/>
          <w:lang w:val="en-US"/>
        </w:rPr>
      </w:pPr>
      <w:r w:rsidRPr="002044B1">
        <w:rPr>
          <w:b w:val="0"/>
          <w:bCs/>
          <w:i/>
          <w:sz w:val="18"/>
          <w:lang w:val="en-US"/>
        </w:rPr>
        <w:t>Vice President</w:t>
      </w:r>
      <w:r w:rsidR="006160A0">
        <w:rPr>
          <w:b w:val="0"/>
          <w:bCs/>
          <w:i/>
          <w:sz w:val="18"/>
          <w:lang w:val="en-US"/>
        </w:rPr>
        <w:t>:</w:t>
      </w:r>
      <w:r w:rsidRPr="002044B1">
        <w:rPr>
          <w:b w:val="0"/>
          <w:bCs/>
          <w:i/>
          <w:sz w:val="18"/>
          <w:lang w:val="en-US"/>
        </w:rPr>
        <w:t xml:space="preserve"> HSE and Security</w:t>
      </w:r>
    </w:p>
    <w:p w14:paraId="762EFBDB" w14:textId="4DC7E344" w:rsidR="00DF2718" w:rsidRPr="00BE45ED" w:rsidRDefault="00DF2718" w:rsidP="009E3FCF">
      <w:pPr>
        <w:rPr>
          <w:rFonts w:ascii="Arial" w:hAnsi="Arial" w:cs="Arial"/>
          <w:sz w:val="18"/>
          <w:szCs w:val="18"/>
          <w:lang w:val="en-US"/>
        </w:rPr>
      </w:pPr>
      <w:r w:rsidRPr="00BE45ED">
        <w:rPr>
          <w:rFonts w:ascii="Arial" w:hAnsi="Arial" w:cs="Arial"/>
          <w:sz w:val="18"/>
          <w:szCs w:val="18"/>
          <w:lang w:val="en-US"/>
        </w:rPr>
        <w:t>Total HSE installation and operation for a renewable energy plant in Europe</w:t>
      </w:r>
    </w:p>
    <w:p w14:paraId="0939D9A6" w14:textId="77777777" w:rsidR="00DF2718" w:rsidRPr="00BE45ED" w:rsidRDefault="00DF2718" w:rsidP="009E3FCF">
      <w:pPr>
        <w:rPr>
          <w:rFonts w:ascii="Arial" w:hAnsi="Arial" w:cs="Arial"/>
          <w:sz w:val="18"/>
          <w:szCs w:val="18"/>
          <w:lang w:val="en-US"/>
        </w:rPr>
      </w:pPr>
      <w:r w:rsidRPr="00BE45ED">
        <w:rPr>
          <w:rFonts w:ascii="Arial" w:hAnsi="Arial" w:cs="Arial"/>
          <w:sz w:val="18"/>
          <w:szCs w:val="18"/>
          <w:lang w:val="en-US"/>
        </w:rPr>
        <w:t>Selection and management of fire prevention and management systems</w:t>
      </w:r>
    </w:p>
    <w:p w14:paraId="4DD2C68F" w14:textId="0EFC0C90" w:rsidR="00DF2718" w:rsidRPr="00BE45ED" w:rsidRDefault="00DF2718" w:rsidP="009E3FCF">
      <w:pPr>
        <w:rPr>
          <w:rFonts w:ascii="Arial" w:hAnsi="Arial" w:cs="Arial"/>
          <w:sz w:val="18"/>
          <w:szCs w:val="18"/>
          <w:lang w:val="en-US"/>
        </w:rPr>
      </w:pPr>
      <w:r w:rsidRPr="00BE45ED">
        <w:rPr>
          <w:rFonts w:ascii="Arial" w:hAnsi="Arial" w:cs="Arial"/>
          <w:sz w:val="18"/>
          <w:szCs w:val="18"/>
          <w:lang w:val="en-US"/>
        </w:rPr>
        <w:t>Design and implementation of Emergency Management Systems (“EMS”)</w:t>
      </w:r>
    </w:p>
    <w:p w14:paraId="2A5CD064" w14:textId="7717D056" w:rsidR="00DF2718" w:rsidRPr="00BE45ED" w:rsidRDefault="00DF2718" w:rsidP="009E3FCF">
      <w:pPr>
        <w:rPr>
          <w:rFonts w:ascii="Arial" w:hAnsi="Arial" w:cs="Arial"/>
          <w:sz w:val="18"/>
          <w:szCs w:val="18"/>
          <w:lang w:val="en-US"/>
        </w:rPr>
      </w:pPr>
      <w:r w:rsidRPr="00BE45ED">
        <w:rPr>
          <w:rFonts w:ascii="Arial" w:hAnsi="Arial" w:cs="Arial"/>
          <w:sz w:val="18"/>
          <w:szCs w:val="18"/>
          <w:lang w:val="en-US"/>
        </w:rPr>
        <w:t xml:space="preserve">Design and management of </w:t>
      </w:r>
      <w:r w:rsidR="006160A0" w:rsidRPr="00BE45ED">
        <w:rPr>
          <w:rFonts w:ascii="Arial" w:hAnsi="Arial" w:cs="Arial"/>
          <w:sz w:val="18"/>
          <w:szCs w:val="18"/>
          <w:lang w:val="en-US"/>
        </w:rPr>
        <w:t>high-level</w:t>
      </w:r>
      <w:r w:rsidRPr="00BE45ED">
        <w:rPr>
          <w:rFonts w:ascii="Arial" w:hAnsi="Arial" w:cs="Arial"/>
          <w:sz w:val="18"/>
          <w:szCs w:val="18"/>
          <w:lang w:val="en-US"/>
        </w:rPr>
        <w:t xml:space="preserve"> security systems for both installations and fuel</w:t>
      </w:r>
      <w:r w:rsidR="006160A0" w:rsidRPr="00BE45ED">
        <w:rPr>
          <w:rFonts w:ascii="Arial" w:hAnsi="Arial" w:cs="Arial"/>
          <w:sz w:val="18"/>
          <w:szCs w:val="18"/>
          <w:lang w:val="en-US"/>
        </w:rPr>
        <w:t xml:space="preserve"> storage/transport</w:t>
      </w:r>
    </w:p>
    <w:p w14:paraId="499A070C" w14:textId="77777777" w:rsidR="00DF2718" w:rsidRPr="006160A0" w:rsidRDefault="00DF2718" w:rsidP="009E3FCF">
      <w:pPr>
        <w:ind w:left="501"/>
        <w:jc w:val="both"/>
        <w:rPr>
          <w:rFonts w:ascii="Ariel" w:hAnsi="Ariel"/>
          <w:lang w:val="en-US"/>
        </w:rPr>
      </w:pPr>
    </w:p>
    <w:p w14:paraId="7CF6D4E0" w14:textId="36A809FB" w:rsidR="002044B1" w:rsidRPr="002044B1" w:rsidRDefault="00BC5C58" w:rsidP="002044B1">
      <w:pPr>
        <w:pStyle w:val="Heading1"/>
        <w:keepNext w:val="0"/>
        <w:tabs>
          <w:tab w:val="right" w:pos="9864"/>
        </w:tabs>
        <w:spacing w:after="120"/>
        <w:jc w:val="both"/>
        <w:rPr>
          <w:b w:val="0"/>
          <w:bCs/>
          <w:iCs/>
          <w:sz w:val="18"/>
        </w:rPr>
      </w:pPr>
      <w:r>
        <w:rPr>
          <w:iCs/>
          <w:sz w:val="18"/>
        </w:rPr>
        <w:t xml:space="preserve">Grupo Soluciones Tácticas, S.C. / </w:t>
      </w:r>
      <w:proofErr w:type="spellStart"/>
      <w:r>
        <w:rPr>
          <w:iCs/>
          <w:sz w:val="18"/>
        </w:rPr>
        <w:t>Independent</w:t>
      </w:r>
      <w:proofErr w:type="spellEnd"/>
      <w:r>
        <w:rPr>
          <w:iCs/>
          <w:sz w:val="18"/>
        </w:rPr>
        <w:t xml:space="preserve"> </w:t>
      </w:r>
      <w:proofErr w:type="spellStart"/>
      <w:r>
        <w:rPr>
          <w:iCs/>
          <w:sz w:val="18"/>
        </w:rPr>
        <w:t>Consultant</w:t>
      </w:r>
      <w:proofErr w:type="spellEnd"/>
      <w:r w:rsidR="00E96348">
        <w:rPr>
          <w:iCs/>
          <w:sz w:val="18"/>
        </w:rPr>
        <w:t xml:space="preserve"> </w:t>
      </w:r>
      <w:r w:rsidR="00E96348" w:rsidRPr="00E96348">
        <w:rPr>
          <w:b w:val="0"/>
          <w:bCs/>
          <w:iCs/>
          <w:sz w:val="18"/>
        </w:rPr>
        <w:t>(Mexico City)</w:t>
      </w:r>
    </w:p>
    <w:p w14:paraId="77E520F3" w14:textId="77777777" w:rsidR="00292039" w:rsidRDefault="00BC5C58" w:rsidP="00292039">
      <w:pPr>
        <w:pStyle w:val="Heading1"/>
        <w:keepNext w:val="0"/>
        <w:tabs>
          <w:tab w:val="right" w:pos="9864"/>
        </w:tabs>
        <w:spacing w:after="120"/>
        <w:jc w:val="both"/>
        <w:rPr>
          <w:rFonts w:eastAsia="Batang"/>
          <w:sz w:val="18"/>
          <w:lang w:val="en-US"/>
        </w:rPr>
      </w:pPr>
      <w:r>
        <w:rPr>
          <w:b w:val="0"/>
          <w:i/>
          <w:iCs/>
          <w:sz w:val="18"/>
          <w:szCs w:val="18"/>
          <w:lang w:val="en-US"/>
        </w:rPr>
        <w:t>Managing Partner</w:t>
      </w:r>
      <w:r>
        <w:rPr>
          <w:rFonts w:eastAsia="Batang"/>
          <w:sz w:val="18"/>
          <w:lang w:val="en-US"/>
        </w:rPr>
        <w:tab/>
        <w:t>2002 to date</w:t>
      </w:r>
    </w:p>
    <w:p w14:paraId="2C2E0B9B" w14:textId="0D53FF70" w:rsidR="00BC5C58" w:rsidRPr="00800F0C" w:rsidRDefault="00BC5C58" w:rsidP="00292039">
      <w:pPr>
        <w:rPr>
          <w:rFonts w:ascii="Arial" w:eastAsia="Batang" w:hAnsi="Arial" w:cs="Arial"/>
          <w:sz w:val="18"/>
          <w:szCs w:val="18"/>
          <w:lang w:val="en-US"/>
        </w:rPr>
      </w:pPr>
      <w:r w:rsidRPr="00800F0C">
        <w:rPr>
          <w:rFonts w:ascii="Arial" w:eastAsia="Batang" w:hAnsi="Arial" w:cs="Arial"/>
          <w:sz w:val="18"/>
          <w:szCs w:val="18"/>
          <w:lang w:val="en-US"/>
        </w:rPr>
        <w:t xml:space="preserve">Founded Grupo </w:t>
      </w:r>
      <w:proofErr w:type="spellStart"/>
      <w:r w:rsidRPr="00800F0C">
        <w:rPr>
          <w:rFonts w:ascii="Arial" w:eastAsia="Batang" w:hAnsi="Arial" w:cs="Arial"/>
          <w:sz w:val="18"/>
          <w:szCs w:val="18"/>
          <w:lang w:val="en-US"/>
        </w:rPr>
        <w:t>Soluciones</w:t>
      </w:r>
      <w:proofErr w:type="spellEnd"/>
      <w:r w:rsidRPr="00800F0C">
        <w:rPr>
          <w:rFonts w:ascii="Arial" w:eastAsia="Batang" w:hAnsi="Arial" w:cs="Arial"/>
          <w:sz w:val="18"/>
          <w:szCs w:val="18"/>
          <w:lang w:val="en-US"/>
        </w:rPr>
        <w:t xml:space="preserve"> </w:t>
      </w:r>
      <w:proofErr w:type="spellStart"/>
      <w:r w:rsidRPr="00800F0C">
        <w:rPr>
          <w:rFonts w:ascii="Arial" w:eastAsia="Batang" w:hAnsi="Arial" w:cs="Arial"/>
          <w:sz w:val="18"/>
          <w:szCs w:val="18"/>
          <w:lang w:val="en-US"/>
        </w:rPr>
        <w:t>Tácticas</w:t>
      </w:r>
      <w:proofErr w:type="spellEnd"/>
      <w:r w:rsidR="00292039" w:rsidRPr="00800F0C">
        <w:rPr>
          <w:rFonts w:ascii="Arial" w:eastAsia="Batang" w:hAnsi="Arial" w:cs="Arial"/>
          <w:sz w:val="18"/>
          <w:szCs w:val="18"/>
          <w:lang w:val="en-US"/>
        </w:rPr>
        <w:t xml:space="preserve">, S.C. Consulting for:  restructuring/turnarounds; </w:t>
      </w:r>
      <w:r w:rsidR="00D74155">
        <w:rPr>
          <w:rFonts w:ascii="Arial" w:eastAsia="Batang" w:hAnsi="Arial" w:cs="Arial"/>
          <w:sz w:val="18"/>
          <w:szCs w:val="18"/>
          <w:lang w:val="en-US"/>
        </w:rPr>
        <w:t>re-</w:t>
      </w:r>
      <w:r w:rsidR="00B06C49">
        <w:rPr>
          <w:rFonts w:ascii="Arial" w:eastAsia="Batang" w:hAnsi="Arial" w:cs="Arial"/>
          <w:sz w:val="18"/>
          <w:szCs w:val="18"/>
          <w:lang w:val="en-US"/>
        </w:rPr>
        <w:t>engineering;</w:t>
      </w:r>
      <w:r w:rsidR="00D74155">
        <w:rPr>
          <w:rFonts w:ascii="Arial" w:eastAsia="Batang" w:hAnsi="Arial" w:cs="Arial"/>
          <w:sz w:val="18"/>
          <w:szCs w:val="18"/>
          <w:lang w:val="en-US"/>
        </w:rPr>
        <w:t xml:space="preserve"> </w:t>
      </w:r>
      <w:r w:rsidR="00830E6E">
        <w:rPr>
          <w:rFonts w:ascii="Arial" w:eastAsia="Batang" w:hAnsi="Arial" w:cs="Arial"/>
          <w:sz w:val="18"/>
          <w:szCs w:val="18"/>
          <w:lang w:val="en-US"/>
        </w:rPr>
        <w:t xml:space="preserve">management, </w:t>
      </w:r>
      <w:r w:rsidRPr="00800F0C">
        <w:rPr>
          <w:rFonts w:ascii="Arial" w:eastAsia="Batang" w:hAnsi="Arial" w:cs="Arial"/>
          <w:sz w:val="18"/>
          <w:szCs w:val="18"/>
          <w:lang w:val="en-US"/>
        </w:rPr>
        <w:t>operational and profitability improvements;</w:t>
      </w:r>
      <w:r w:rsidR="00B74645">
        <w:rPr>
          <w:rFonts w:ascii="Arial" w:eastAsia="Batang" w:hAnsi="Arial" w:cs="Arial"/>
          <w:sz w:val="18"/>
          <w:szCs w:val="18"/>
          <w:lang w:val="en-US"/>
        </w:rPr>
        <w:t xml:space="preserve"> renewable energy;</w:t>
      </w:r>
      <w:r w:rsidR="001F2F67" w:rsidRPr="00800F0C">
        <w:rPr>
          <w:rFonts w:ascii="Arial" w:eastAsia="Batang" w:hAnsi="Arial" w:cs="Arial"/>
          <w:sz w:val="18"/>
          <w:szCs w:val="18"/>
          <w:lang w:val="en-US"/>
        </w:rPr>
        <w:t xml:space="preserve"> business</w:t>
      </w:r>
      <w:r w:rsidRPr="00800F0C">
        <w:rPr>
          <w:rFonts w:ascii="Arial" w:eastAsia="Batang" w:hAnsi="Arial" w:cs="Arial"/>
          <w:sz w:val="18"/>
          <w:szCs w:val="18"/>
          <w:lang w:val="en-US"/>
        </w:rPr>
        <w:t xml:space="preserve"> and market development; private investment and energy feasibility studies; government affairs and strategy</w:t>
      </w:r>
      <w:r w:rsidR="00AE26FD">
        <w:rPr>
          <w:rFonts w:ascii="Arial" w:eastAsia="Batang" w:hAnsi="Arial" w:cs="Arial"/>
          <w:sz w:val="18"/>
          <w:szCs w:val="18"/>
          <w:lang w:val="en-US"/>
        </w:rPr>
        <w:t>; and dispute resolution</w:t>
      </w:r>
      <w:r w:rsidRPr="00800F0C">
        <w:rPr>
          <w:rFonts w:ascii="Arial" w:eastAsia="Batang" w:hAnsi="Arial" w:cs="Arial"/>
          <w:sz w:val="18"/>
          <w:szCs w:val="18"/>
          <w:lang w:val="en-US"/>
        </w:rPr>
        <w:t>. Also, how to leverage Mexico’s international trade agreements, including</w:t>
      </w:r>
      <w:r w:rsidR="001A45D9">
        <w:rPr>
          <w:rFonts w:ascii="Arial" w:eastAsia="Batang" w:hAnsi="Arial" w:cs="Arial"/>
          <w:sz w:val="18"/>
          <w:szCs w:val="18"/>
          <w:lang w:val="en-US"/>
        </w:rPr>
        <w:t xml:space="preserve"> </w:t>
      </w:r>
      <w:r w:rsidR="00B06C49">
        <w:rPr>
          <w:rFonts w:ascii="Arial" w:eastAsia="Batang" w:hAnsi="Arial" w:cs="Arial"/>
          <w:sz w:val="18"/>
          <w:szCs w:val="18"/>
          <w:lang w:val="en-US"/>
        </w:rPr>
        <w:t>USM</w:t>
      </w:r>
      <w:r w:rsidR="00BF0FC3">
        <w:rPr>
          <w:rFonts w:ascii="Arial" w:eastAsia="Batang" w:hAnsi="Arial" w:cs="Arial"/>
          <w:sz w:val="18"/>
          <w:szCs w:val="18"/>
          <w:lang w:val="en-US"/>
        </w:rPr>
        <w:t>C</w:t>
      </w:r>
      <w:r w:rsidR="00B06C49">
        <w:rPr>
          <w:rFonts w:ascii="Arial" w:eastAsia="Batang" w:hAnsi="Arial" w:cs="Arial"/>
          <w:sz w:val="18"/>
          <w:szCs w:val="18"/>
          <w:lang w:val="en-US"/>
        </w:rPr>
        <w:t>A</w:t>
      </w:r>
      <w:r w:rsidR="001A45D9">
        <w:rPr>
          <w:rFonts w:ascii="Arial" w:eastAsia="Batang" w:hAnsi="Arial" w:cs="Arial"/>
          <w:sz w:val="18"/>
          <w:szCs w:val="18"/>
          <w:lang w:val="en-US"/>
        </w:rPr>
        <w:t xml:space="preserve"> &amp;</w:t>
      </w:r>
      <w:r w:rsidRPr="00800F0C">
        <w:rPr>
          <w:rFonts w:ascii="Arial" w:eastAsia="Batang" w:hAnsi="Arial" w:cs="Arial"/>
          <w:sz w:val="18"/>
          <w:szCs w:val="18"/>
          <w:lang w:val="en-US"/>
        </w:rPr>
        <w:t xml:space="preserve"> NAFTA, European Union (EU), and MERCOSUR/ALADI; orientation about Mexican and Latin American business and investment conditions.  </w:t>
      </w:r>
      <w:r w:rsidRPr="004C78ED">
        <w:rPr>
          <w:rFonts w:ascii="Arial" w:eastAsia="Batang" w:hAnsi="Arial" w:cs="Arial"/>
          <w:b/>
          <w:bCs/>
          <w:sz w:val="18"/>
          <w:szCs w:val="18"/>
          <w:u w:val="single"/>
          <w:lang w:val="en-US"/>
        </w:rPr>
        <w:t>Major Projects Summary</w:t>
      </w:r>
      <w:r w:rsidRPr="00800F0C">
        <w:rPr>
          <w:rFonts w:ascii="Arial" w:eastAsia="Batang" w:hAnsi="Arial" w:cs="Arial"/>
          <w:sz w:val="18"/>
          <w:szCs w:val="18"/>
          <w:lang w:val="en-US"/>
        </w:rPr>
        <w:t>:</w:t>
      </w:r>
    </w:p>
    <w:p w14:paraId="7D800ECC" w14:textId="77777777" w:rsidR="00BC5C58" w:rsidRPr="00800F0C" w:rsidRDefault="00BC5C58">
      <w:pPr>
        <w:pStyle w:val="BodyText"/>
        <w:spacing w:before="120"/>
        <w:rPr>
          <w:rFonts w:eastAsia="Batang"/>
          <w:sz w:val="18"/>
          <w:szCs w:val="18"/>
          <w:lang w:val="en-US"/>
        </w:rPr>
      </w:pPr>
    </w:p>
    <w:p w14:paraId="7AAC69FF" w14:textId="3B6863E0" w:rsidR="00FB6C83" w:rsidRDefault="003010AF">
      <w:pPr>
        <w:pStyle w:val="BodyText"/>
        <w:numPr>
          <w:ilvl w:val="0"/>
          <w:numId w:val="11"/>
        </w:numPr>
        <w:tabs>
          <w:tab w:val="left" w:pos="360"/>
          <w:tab w:val="left" w:pos="450"/>
        </w:tabs>
        <w:rPr>
          <w:rFonts w:eastAsia="Batang"/>
          <w:sz w:val="18"/>
          <w:szCs w:val="18"/>
          <w:lang w:val="en-US"/>
        </w:rPr>
      </w:pPr>
      <w:r>
        <w:rPr>
          <w:rFonts w:eastAsia="Batang"/>
          <w:sz w:val="18"/>
          <w:szCs w:val="18"/>
          <w:lang w:val="en-US"/>
        </w:rPr>
        <w:t xml:space="preserve"> </w:t>
      </w:r>
      <w:r w:rsidR="00FB6C83">
        <w:rPr>
          <w:rFonts w:eastAsia="Batang"/>
          <w:sz w:val="18"/>
          <w:szCs w:val="18"/>
          <w:lang w:val="en-US"/>
        </w:rPr>
        <w:t>Trained by Cogent Analytics as a Project Director (2022)</w:t>
      </w:r>
    </w:p>
    <w:p w14:paraId="78ECA60C" w14:textId="4A3FA4CD" w:rsidR="00BC5C58" w:rsidRPr="004C78ED" w:rsidRDefault="003010AF" w:rsidP="004C78ED">
      <w:pPr>
        <w:pStyle w:val="BodyText"/>
        <w:numPr>
          <w:ilvl w:val="0"/>
          <w:numId w:val="11"/>
        </w:numPr>
        <w:tabs>
          <w:tab w:val="left" w:pos="360"/>
          <w:tab w:val="left" w:pos="450"/>
        </w:tabs>
        <w:rPr>
          <w:rFonts w:eastAsia="Batang"/>
          <w:sz w:val="18"/>
          <w:szCs w:val="18"/>
          <w:lang w:val="en-US"/>
        </w:rPr>
      </w:pPr>
      <w:r>
        <w:rPr>
          <w:rFonts w:eastAsia="Batang"/>
          <w:sz w:val="18"/>
          <w:szCs w:val="18"/>
          <w:lang w:val="en-US"/>
        </w:rPr>
        <w:t xml:space="preserve"> </w:t>
      </w:r>
      <w:r w:rsidR="00BC5C58" w:rsidRPr="00800F0C">
        <w:rPr>
          <w:rFonts w:eastAsia="Batang"/>
          <w:sz w:val="18"/>
          <w:szCs w:val="18"/>
          <w:lang w:val="en-US"/>
        </w:rPr>
        <w:t>Founder and Principal of Altimus Oil &amp; Gas Services</w:t>
      </w:r>
      <w:r w:rsidR="00292039" w:rsidRPr="00800F0C">
        <w:rPr>
          <w:rFonts w:eastAsia="Batang"/>
          <w:sz w:val="18"/>
          <w:szCs w:val="18"/>
          <w:lang w:val="en-US"/>
        </w:rPr>
        <w:t>, LLC, Houston, TX (2015-2019</w:t>
      </w:r>
      <w:r w:rsidR="00BC5C58" w:rsidRPr="00800F0C">
        <w:rPr>
          <w:rFonts w:eastAsia="Batang"/>
          <w:sz w:val="18"/>
          <w:szCs w:val="18"/>
          <w:lang w:val="en-US"/>
        </w:rPr>
        <w:t>).</w:t>
      </w:r>
    </w:p>
    <w:p w14:paraId="24E76F79" w14:textId="5A2E09E7" w:rsidR="00BC5C58" w:rsidRPr="00DC52BF" w:rsidRDefault="00BC5C58" w:rsidP="00DC52BF">
      <w:pPr>
        <w:pStyle w:val="BodyText"/>
        <w:numPr>
          <w:ilvl w:val="0"/>
          <w:numId w:val="11"/>
        </w:numPr>
        <w:tabs>
          <w:tab w:val="left" w:pos="360"/>
          <w:tab w:val="left" w:pos="450"/>
        </w:tabs>
        <w:rPr>
          <w:rFonts w:eastAsia="Batang"/>
          <w:sz w:val="18"/>
          <w:szCs w:val="18"/>
          <w:lang w:val="en-US"/>
        </w:rPr>
      </w:pPr>
      <w:r w:rsidRPr="00800F0C">
        <w:rPr>
          <w:rFonts w:eastAsia="Batang"/>
          <w:sz w:val="18"/>
          <w:szCs w:val="18"/>
          <w:lang w:val="en-US"/>
        </w:rPr>
        <w:t xml:space="preserve"> Director of Institutional Affairs and Compliance Officer for Goldberg-</w:t>
      </w:r>
      <w:proofErr w:type="spellStart"/>
      <w:r w:rsidRPr="00800F0C">
        <w:rPr>
          <w:rFonts w:eastAsia="Batang"/>
          <w:sz w:val="18"/>
          <w:szCs w:val="18"/>
          <w:lang w:val="en-US"/>
        </w:rPr>
        <w:t>Zogovic</w:t>
      </w:r>
      <w:proofErr w:type="spellEnd"/>
      <w:r w:rsidRPr="00800F0C">
        <w:rPr>
          <w:rFonts w:eastAsia="Batang"/>
          <w:sz w:val="18"/>
          <w:szCs w:val="18"/>
          <w:lang w:val="en-US"/>
        </w:rPr>
        <w:t xml:space="preserve"> Financial Services</w:t>
      </w:r>
      <w:r w:rsidR="002044B1">
        <w:rPr>
          <w:rFonts w:eastAsia="Batang"/>
          <w:sz w:val="18"/>
          <w:szCs w:val="18"/>
          <w:lang w:val="en-US"/>
        </w:rPr>
        <w:t xml:space="preserve"> (2016-2019)</w:t>
      </w:r>
    </w:p>
    <w:p w14:paraId="5DAC2E5A" w14:textId="69716182" w:rsidR="00BC5C58" w:rsidRPr="002044B1" w:rsidRDefault="00292039">
      <w:pPr>
        <w:pStyle w:val="BodyText"/>
        <w:numPr>
          <w:ilvl w:val="0"/>
          <w:numId w:val="11"/>
        </w:numPr>
        <w:tabs>
          <w:tab w:val="left" w:pos="360"/>
          <w:tab w:val="left" w:pos="450"/>
        </w:tabs>
        <w:rPr>
          <w:rFonts w:eastAsia="Batang"/>
          <w:sz w:val="18"/>
          <w:szCs w:val="18"/>
          <w:lang w:val="es-MX"/>
        </w:rPr>
      </w:pPr>
      <w:r w:rsidRPr="004C78ED">
        <w:rPr>
          <w:rFonts w:eastAsia="Batang"/>
          <w:sz w:val="18"/>
          <w:szCs w:val="18"/>
          <w:lang w:val="en-US"/>
        </w:rPr>
        <w:t xml:space="preserve"> </w:t>
      </w:r>
      <w:proofErr w:type="spellStart"/>
      <w:r w:rsidRPr="002044B1">
        <w:rPr>
          <w:rFonts w:eastAsia="Batang"/>
          <w:sz w:val="18"/>
          <w:szCs w:val="18"/>
          <w:lang w:val="es-MX"/>
        </w:rPr>
        <w:t>Restructur</w:t>
      </w:r>
      <w:r w:rsidR="00BC5C58" w:rsidRPr="002044B1">
        <w:rPr>
          <w:rFonts w:eastAsia="Batang"/>
          <w:sz w:val="18"/>
          <w:szCs w:val="18"/>
          <w:lang w:val="es-MX"/>
        </w:rPr>
        <w:t>ed</w:t>
      </w:r>
      <w:proofErr w:type="spellEnd"/>
      <w:r w:rsidR="00BC5C58" w:rsidRPr="002044B1">
        <w:rPr>
          <w:rFonts w:eastAsia="Batang"/>
          <w:sz w:val="18"/>
          <w:szCs w:val="18"/>
          <w:lang w:val="es-MX"/>
        </w:rPr>
        <w:t xml:space="preserve"> </w:t>
      </w:r>
      <w:proofErr w:type="spellStart"/>
      <w:r w:rsidR="00BC5C58" w:rsidRPr="002044B1">
        <w:rPr>
          <w:rFonts w:eastAsia="Batang"/>
          <w:sz w:val="18"/>
          <w:szCs w:val="18"/>
          <w:lang w:val="es-MX"/>
        </w:rPr>
        <w:t>Mexican</w:t>
      </w:r>
      <w:proofErr w:type="spellEnd"/>
      <w:r w:rsidR="00BC5C58" w:rsidRPr="002044B1">
        <w:rPr>
          <w:rFonts w:eastAsia="Batang"/>
          <w:sz w:val="18"/>
          <w:szCs w:val="18"/>
          <w:lang w:val="es-MX"/>
        </w:rPr>
        <w:t xml:space="preserve"> </w:t>
      </w:r>
      <w:proofErr w:type="spellStart"/>
      <w:r w:rsidR="00BC5C58" w:rsidRPr="002044B1">
        <w:rPr>
          <w:rFonts w:eastAsia="Batang"/>
          <w:sz w:val="18"/>
          <w:szCs w:val="18"/>
          <w:lang w:val="es-MX"/>
        </w:rPr>
        <w:t>Public</w:t>
      </w:r>
      <w:proofErr w:type="spellEnd"/>
      <w:r w:rsidR="00BC5C58" w:rsidRPr="002044B1">
        <w:rPr>
          <w:rFonts w:eastAsia="Batang"/>
          <w:sz w:val="18"/>
          <w:szCs w:val="18"/>
          <w:lang w:val="es-MX"/>
        </w:rPr>
        <w:t xml:space="preserve"> </w:t>
      </w:r>
      <w:proofErr w:type="spellStart"/>
      <w:r w:rsidR="00BC5C58" w:rsidRPr="002044B1">
        <w:rPr>
          <w:rFonts w:eastAsia="Batang"/>
          <w:sz w:val="18"/>
          <w:szCs w:val="18"/>
          <w:lang w:val="es-MX"/>
        </w:rPr>
        <w:t>Radio</w:t>
      </w:r>
      <w:r w:rsidR="002044B1" w:rsidRPr="002044B1">
        <w:rPr>
          <w:rFonts w:eastAsia="Batang"/>
          <w:sz w:val="18"/>
          <w:szCs w:val="18"/>
          <w:lang w:val="es-MX"/>
        </w:rPr>
        <w:t>’s</w:t>
      </w:r>
      <w:proofErr w:type="spellEnd"/>
      <w:r w:rsidR="002044B1">
        <w:rPr>
          <w:rFonts w:eastAsia="Batang"/>
          <w:sz w:val="18"/>
          <w:szCs w:val="18"/>
          <w:lang w:val="es-MX"/>
        </w:rPr>
        <w:t xml:space="preserve"> </w:t>
      </w:r>
      <w:proofErr w:type="spellStart"/>
      <w:r w:rsidR="002044B1">
        <w:rPr>
          <w:rFonts w:eastAsia="Batang"/>
          <w:sz w:val="18"/>
          <w:szCs w:val="18"/>
          <w:lang w:val="es-MX"/>
        </w:rPr>
        <w:t>Cost</w:t>
      </w:r>
      <w:proofErr w:type="spellEnd"/>
      <w:r w:rsidR="002044B1">
        <w:rPr>
          <w:rFonts w:eastAsia="Batang"/>
          <w:sz w:val="18"/>
          <w:szCs w:val="18"/>
          <w:lang w:val="es-MX"/>
        </w:rPr>
        <w:t xml:space="preserve"> </w:t>
      </w:r>
      <w:proofErr w:type="spellStart"/>
      <w:r w:rsidR="002044B1">
        <w:rPr>
          <w:rFonts w:eastAsia="Batang"/>
          <w:sz w:val="18"/>
          <w:szCs w:val="18"/>
          <w:lang w:val="es-MX"/>
        </w:rPr>
        <w:t>Structure</w:t>
      </w:r>
      <w:proofErr w:type="spellEnd"/>
      <w:r w:rsidR="00BC5C58" w:rsidRPr="002044B1">
        <w:rPr>
          <w:rFonts w:eastAsia="Batang"/>
          <w:sz w:val="18"/>
          <w:szCs w:val="18"/>
          <w:lang w:val="es-MX"/>
        </w:rPr>
        <w:t xml:space="preserve"> (IMER: Instituto Mexicano de la Radio) </w:t>
      </w:r>
    </w:p>
    <w:p w14:paraId="317B11C8" w14:textId="0AA16AF1" w:rsidR="00BC5C58" w:rsidRPr="002044B1" w:rsidRDefault="00292039">
      <w:pPr>
        <w:pStyle w:val="BodyText"/>
        <w:numPr>
          <w:ilvl w:val="0"/>
          <w:numId w:val="11"/>
        </w:numPr>
        <w:tabs>
          <w:tab w:val="left" w:pos="360"/>
          <w:tab w:val="left" w:pos="450"/>
        </w:tabs>
        <w:rPr>
          <w:rFonts w:eastAsia="Batang"/>
          <w:sz w:val="18"/>
          <w:szCs w:val="18"/>
          <w:lang w:val="en-US"/>
        </w:rPr>
      </w:pPr>
      <w:r w:rsidRPr="00720D1E">
        <w:rPr>
          <w:rFonts w:eastAsia="Batang"/>
          <w:sz w:val="18"/>
          <w:szCs w:val="18"/>
          <w:lang w:val="en-US"/>
        </w:rPr>
        <w:t xml:space="preserve"> </w:t>
      </w:r>
      <w:r w:rsidRPr="00800F0C">
        <w:rPr>
          <w:rFonts w:eastAsia="Batang"/>
          <w:sz w:val="18"/>
          <w:szCs w:val="18"/>
          <w:lang w:val="en-US"/>
        </w:rPr>
        <w:t>Restructured</w:t>
      </w:r>
      <w:r w:rsidR="00BC5C58" w:rsidRPr="00800F0C">
        <w:rPr>
          <w:rFonts w:eastAsia="Batang"/>
          <w:sz w:val="18"/>
          <w:szCs w:val="18"/>
          <w:lang w:val="en-US"/>
        </w:rPr>
        <w:t xml:space="preserve"> COQUISA, achieving a 20% annual profit increase</w:t>
      </w:r>
      <w:r w:rsidR="00686826" w:rsidRPr="00800F0C">
        <w:rPr>
          <w:rFonts w:eastAsia="Batang"/>
          <w:sz w:val="18"/>
          <w:szCs w:val="18"/>
          <w:lang w:val="en-US"/>
        </w:rPr>
        <w:t>.</w:t>
      </w:r>
      <w:r w:rsidR="00800F0C">
        <w:rPr>
          <w:rFonts w:eastAsia="Batang"/>
          <w:sz w:val="18"/>
          <w:szCs w:val="18"/>
          <w:lang w:val="en-US"/>
        </w:rPr>
        <w:t xml:space="preserve"> </w:t>
      </w:r>
      <w:r w:rsidR="00800F0C" w:rsidRPr="002044B1">
        <w:rPr>
          <w:rFonts w:eastAsia="Batang"/>
          <w:sz w:val="18"/>
          <w:szCs w:val="18"/>
          <w:lang w:val="en-US"/>
        </w:rPr>
        <w:t xml:space="preserve">(COQUISA is a </w:t>
      </w:r>
      <w:r w:rsidR="00C67BBD" w:rsidRPr="002044B1">
        <w:rPr>
          <w:rFonts w:eastAsia="Batang"/>
          <w:sz w:val="18"/>
          <w:szCs w:val="18"/>
          <w:lang w:val="en-US"/>
        </w:rPr>
        <w:t xml:space="preserve">leading </w:t>
      </w:r>
      <w:r w:rsidR="00800F0C" w:rsidRPr="002044B1">
        <w:rPr>
          <w:rFonts w:eastAsia="Batang"/>
          <w:sz w:val="18"/>
          <w:szCs w:val="18"/>
          <w:lang w:val="en-US"/>
        </w:rPr>
        <w:t>Mexican resin producer.)</w:t>
      </w:r>
    </w:p>
    <w:p w14:paraId="5965EC63" w14:textId="77777777" w:rsidR="00BC5C58" w:rsidRPr="002044B1" w:rsidRDefault="00BC5C58" w:rsidP="00292039">
      <w:pPr>
        <w:pStyle w:val="Heading1"/>
        <w:keepNext w:val="0"/>
        <w:numPr>
          <w:ilvl w:val="0"/>
          <w:numId w:val="0"/>
        </w:numPr>
        <w:tabs>
          <w:tab w:val="right" w:pos="9864"/>
        </w:tabs>
        <w:jc w:val="both"/>
        <w:rPr>
          <w:rFonts w:eastAsia="Batang"/>
          <w:sz w:val="18"/>
          <w:szCs w:val="18"/>
          <w:lang w:val="en-US"/>
        </w:rPr>
      </w:pPr>
    </w:p>
    <w:p w14:paraId="362A7DCA" w14:textId="77777777" w:rsidR="00BC5C58" w:rsidRDefault="00BC5C58">
      <w:pPr>
        <w:pStyle w:val="Heading1"/>
        <w:keepNext w:val="0"/>
        <w:tabs>
          <w:tab w:val="right" w:pos="9864"/>
        </w:tabs>
        <w:spacing w:after="120"/>
        <w:jc w:val="both"/>
        <w:rPr>
          <w:rFonts w:eastAsia="Batang"/>
          <w:b w:val="0"/>
          <w:bCs/>
          <w:i/>
          <w:iCs/>
          <w:sz w:val="18"/>
        </w:rPr>
      </w:pPr>
      <w:r w:rsidRPr="00FD78DF">
        <w:rPr>
          <w:rFonts w:eastAsia="Batang"/>
          <w:sz w:val="18"/>
          <w:lang w:val="es-MX"/>
        </w:rPr>
        <w:t>Polaroid de México, S.A.</w:t>
      </w:r>
      <w:r w:rsidRPr="00FD78DF">
        <w:rPr>
          <w:rFonts w:eastAsia="Batang"/>
          <w:sz w:val="18"/>
          <w:lang w:val="es-MX"/>
        </w:rPr>
        <w:tab/>
        <w:t xml:space="preserve">1986 </w:t>
      </w:r>
      <w:proofErr w:type="spellStart"/>
      <w:r w:rsidRPr="00FD78DF">
        <w:rPr>
          <w:rFonts w:eastAsia="Batang"/>
          <w:sz w:val="18"/>
          <w:lang w:val="es-MX"/>
        </w:rPr>
        <w:t>to</w:t>
      </w:r>
      <w:proofErr w:type="spellEnd"/>
      <w:r w:rsidRPr="00FD78DF">
        <w:rPr>
          <w:rFonts w:eastAsia="Batang"/>
          <w:sz w:val="18"/>
          <w:lang w:val="es-MX"/>
        </w:rPr>
        <w:t xml:space="preserve"> 2002</w:t>
      </w:r>
    </w:p>
    <w:p w14:paraId="17287079" w14:textId="77777777" w:rsidR="00BC5C58" w:rsidRDefault="00BC5C58">
      <w:pPr>
        <w:pStyle w:val="Ttulodeseccin"/>
        <w:rPr>
          <w:rFonts w:eastAsia="Batang"/>
          <w:bCs/>
          <w:sz w:val="18"/>
        </w:rPr>
      </w:pPr>
      <w:r>
        <w:rPr>
          <w:rFonts w:eastAsia="Batang"/>
          <w:b w:val="0"/>
          <w:bCs/>
          <w:i/>
          <w:iCs/>
          <w:sz w:val="18"/>
        </w:rPr>
        <w:t>Advisor to the Board of Directors</w:t>
      </w:r>
      <w:r>
        <w:rPr>
          <w:rFonts w:eastAsia="Batang"/>
          <w:sz w:val="18"/>
        </w:rPr>
        <w:tab/>
        <w:t>2001 to 2002</w:t>
      </w:r>
    </w:p>
    <w:p w14:paraId="238F774A" w14:textId="57109DF3" w:rsidR="00BC5C58" w:rsidRPr="004C78ED" w:rsidRDefault="00BC5C58" w:rsidP="004C78ED">
      <w:pPr>
        <w:pStyle w:val="BodyText"/>
        <w:numPr>
          <w:ilvl w:val="0"/>
          <w:numId w:val="11"/>
        </w:numPr>
        <w:spacing w:before="120"/>
        <w:rPr>
          <w:rFonts w:eastAsia="Batang"/>
          <w:bCs/>
          <w:sz w:val="18"/>
          <w:lang w:val="en-US"/>
        </w:rPr>
      </w:pPr>
      <w:r>
        <w:rPr>
          <w:rFonts w:eastAsia="Batang"/>
          <w:bCs/>
          <w:sz w:val="18"/>
          <w:lang w:val="en-US"/>
        </w:rPr>
        <w:t xml:space="preserve">Managed and maintained government contracts and relations, including the Mexico National I.D. program (I.F.E. Voter Card), the largest such government program in the world. Represented company at trade associations, </w:t>
      </w:r>
      <w:proofErr w:type="gramStart"/>
      <w:r>
        <w:rPr>
          <w:rFonts w:eastAsia="Batang"/>
          <w:bCs/>
          <w:sz w:val="18"/>
          <w:lang w:val="en-US"/>
        </w:rPr>
        <w:t>including:</w:t>
      </w:r>
      <w:proofErr w:type="gramEnd"/>
      <w:r>
        <w:rPr>
          <w:rFonts w:eastAsia="Batang"/>
          <w:bCs/>
          <w:sz w:val="18"/>
          <w:lang w:val="en-US"/>
        </w:rPr>
        <w:t xml:space="preserve"> Chairman of AMIFOT (Mexican Photographic Manufacturers’ Association); Board Member</w:t>
      </w:r>
      <w:r>
        <w:rPr>
          <w:rFonts w:eastAsia="Batang"/>
          <w:sz w:val="18"/>
          <w:lang w:val="en-US"/>
        </w:rPr>
        <w:t xml:space="preserve"> of CONCAMIN (Mexican National Manufacturers’ Association); member, COMCE (Mexican Foreign Trade &amp; Technology Council); and Board Member, ANIERM (Mexican National Association of Importers &amp; Exporters). </w:t>
      </w:r>
    </w:p>
    <w:p w14:paraId="51E01C70" w14:textId="77777777" w:rsidR="00BC5C58" w:rsidRDefault="00BC5C58">
      <w:pPr>
        <w:pStyle w:val="Header"/>
        <w:tabs>
          <w:tab w:val="clear" w:pos="4419"/>
          <w:tab w:val="clear" w:pos="8838"/>
        </w:tabs>
        <w:rPr>
          <w:rFonts w:ascii="Arial" w:eastAsia="Batang" w:hAnsi="Arial" w:cs="Arial"/>
          <w:sz w:val="18"/>
          <w:lang w:val="en-US"/>
        </w:rPr>
      </w:pPr>
    </w:p>
    <w:p w14:paraId="1DAFC444" w14:textId="77777777" w:rsidR="00BC5C58" w:rsidRDefault="00BC5C58">
      <w:pPr>
        <w:tabs>
          <w:tab w:val="right" w:pos="9864"/>
        </w:tabs>
        <w:jc w:val="both"/>
        <w:rPr>
          <w:rFonts w:eastAsia="Batang"/>
          <w:sz w:val="18"/>
          <w:lang w:val="en-US"/>
        </w:rPr>
      </w:pPr>
      <w:r>
        <w:rPr>
          <w:rFonts w:ascii="Arial" w:eastAsia="Batang" w:hAnsi="Arial" w:cs="Arial"/>
          <w:i/>
          <w:sz w:val="18"/>
          <w:lang w:val="en-US"/>
        </w:rPr>
        <w:t>Managing Director (C.E.O.)</w:t>
      </w:r>
      <w:r>
        <w:rPr>
          <w:rFonts w:ascii="Arial" w:eastAsia="Batang" w:hAnsi="Arial" w:cs="Arial"/>
          <w:b/>
          <w:sz w:val="18"/>
          <w:lang w:val="en-US"/>
        </w:rPr>
        <w:tab/>
        <w:t>1988 to 2001</w:t>
      </w:r>
    </w:p>
    <w:p w14:paraId="7B09146E" w14:textId="69696A13" w:rsidR="007A33CB" w:rsidRPr="00B646AD" w:rsidRDefault="00BC5C58" w:rsidP="00B646AD">
      <w:pPr>
        <w:pStyle w:val="BodyText"/>
        <w:numPr>
          <w:ilvl w:val="0"/>
          <w:numId w:val="11"/>
        </w:numPr>
        <w:spacing w:before="120"/>
        <w:rPr>
          <w:rFonts w:eastAsia="Batang"/>
          <w:sz w:val="18"/>
          <w:lang w:val="en-US"/>
        </w:rPr>
        <w:sectPr w:rsidR="007A33CB" w:rsidRPr="00B646AD">
          <w:headerReference w:type="even" r:id="rId7"/>
          <w:headerReference w:type="default" r:id="rId8"/>
          <w:headerReference w:type="first" r:id="rId9"/>
          <w:pgSz w:w="12240" w:h="15840"/>
          <w:pgMar w:top="1418" w:right="1151" w:bottom="1418" w:left="1151" w:header="709" w:footer="720" w:gutter="0"/>
          <w:cols w:space="720"/>
          <w:titlePg/>
          <w:docGrid w:linePitch="600" w:charSpace="40960"/>
        </w:sectPr>
      </w:pPr>
      <w:r>
        <w:rPr>
          <w:rFonts w:eastAsia="Batang"/>
          <w:sz w:val="18"/>
          <w:lang w:val="en-US"/>
        </w:rPr>
        <w:t>Company</w:t>
      </w:r>
      <w:r w:rsidR="00B646AD">
        <w:rPr>
          <w:rFonts w:eastAsia="Batang"/>
          <w:sz w:val="18"/>
          <w:lang w:val="en-US"/>
        </w:rPr>
        <w:t xml:space="preserve"> </w:t>
      </w:r>
      <w:r>
        <w:rPr>
          <w:rFonts w:eastAsia="Batang"/>
          <w:sz w:val="18"/>
          <w:lang w:val="en-US"/>
        </w:rPr>
        <w:t>co-founder.</w:t>
      </w:r>
      <w:r w:rsidR="00B646AD">
        <w:rPr>
          <w:rFonts w:eastAsia="Batang"/>
          <w:sz w:val="18"/>
          <w:lang w:val="en-US"/>
        </w:rPr>
        <w:t xml:space="preserve"> Hired</w:t>
      </w:r>
      <w:r w:rsidR="00B12C95">
        <w:rPr>
          <w:rFonts w:eastAsia="Batang"/>
          <w:sz w:val="18"/>
          <w:lang w:val="en-US"/>
        </w:rPr>
        <w:t xml:space="preserve">, </w:t>
      </w:r>
      <w:r w:rsidR="00B646AD">
        <w:rPr>
          <w:rFonts w:eastAsia="Batang"/>
          <w:sz w:val="18"/>
          <w:lang w:val="en-US"/>
        </w:rPr>
        <w:t>developed</w:t>
      </w:r>
      <w:r w:rsidR="00B12C95">
        <w:rPr>
          <w:rFonts w:eastAsia="Batang"/>
          <w:sz w:val="18"/>
          <w:lang w:val="en-US"/>
        </w:rPr>
        <w:t>, led</w:t>
      </w:r>
      <w:r w:rsidR="00B646AD">
        <w:rPr>
          <w:rFonts w:eastAsia="Batang"/>
          <w:sz w:val="18"/>
          <w:lang w:val="en-US"/>
        </w:rPr>
        <w:t xml:space="preserve"> staff of 1400-plus union and non-union employees.  </w:t>
      </w:r>
    </w:p>
    <w:p w14:paraId="2661B4DA" w14:textId="1C11C55D" w:rsidR="007A33CB" w:rsidRDefault="007A33CB" w:rsidP="007A33CB">
      <w:pPr>
        <w:pStyle w:val="Listaconvietas1"/>
        <w:numPr>
          <w:ilvl w:val="0"/>
          <w:numId w:val="11"/>
        </w:numPr>
        <w:jc w:val="both"/>
        <w:rPr>
          <w:rFonts w:eastAsia="Batang"/>
          <w:sz w:val="18"/>
          <w:lang w:val="en-US"/>
        </w:rPr>
      </w:pPr>
      <w:r>
        <w:rPr>
          <w:rFonts w:eastAsia="Batang"/>
          <w:sz w:val="18"/>
          <w:lang w:val="en-US"/>
        </w:rPr>
        <w:lastRenderedPageBreak/>
        <w:t xml:space="preserve">Negotiated, bid, </w:t>
      </w:r>
      <w:r w:rsidR="00685E6B">
        <w:rPr>
          <w:rFonts w:eastAsia="Batang"/>
          <w:sz w:val="18"/>
          <w:lang w:val="en-US"/>
        </w:rPr>
        <w:t>obtained,</w:t>
      </w:r>
      <w:r>
        <w:rPr>
          <w:rFonts w:eastAsia="Batang"/>
          <w:sz w:val="18"/>
          <w:lang w:val="en-US"/>
        </w:rPr>
        <w:t xml:space="preserve"> and retained the Mexican National Voter ID Contract: largest such high-security ID program </w:t>
      </w:r>
      <w:r w:rsidR="00685E6B">
        <w:rPr>
          <w:rFonts w:eastAsia="Batang"/>
          <w:sz w:val="18"/>
          <w:lang w:val="en-US"/>
        </w:rPr>
        <w:t>w</w:t>
      </w:r>
      <w:r>
        <w:rPr>
          <w:rFonts w:eastAsia="Batang"/>
          <w:sz w:val="18"/>
          <w:lang w:val="en-US"/>
        </w:rPr>
        <w:t>orld</w:t>
      </w:r>
      <w:r w:rsidR="00685E6B">
        <w:rPr>
          <w:rFonts w:eastAsia="Batang"/>
          <w:sz w:val="18"/>
          <w:lang w:val="en-US"/>
        </w:rPr>
        <w:t>wide</w:t>
      </w:r>
      <w:r>
        <w:rPr>
          <w:rFonts w:eastAsia="Batang"/>
          <w:sz w:val="18"/>
          <w:lang w:val="en-US"/>
        </w:rPr>
        <w:t>. Largest contract in the history of Polaroid</w:t>
      </w:r>
      <w:r w:rsidR="00685E6B">
        <w:rPr>
          <w:rFonts w:eastAsia="Batang"/>
          <w:sz w:val="18"/>
          <w:lang w:val="en-US"/>
        </w:rPr>
        <w:t xml:space="preserve"> Corporation</w:t>
      </w:r>
      <w:r>
        <w:rPr>
          <w:rFonts w:eastAsia="Batang"/>
          <w:sz w:val="18"/>
          <w:lang w:val="en-US"/>
        </w:rPr>
        <w:t>. This product platform created a new international division with worldwide annual sales exceeding US$300 million. Among others, includes the current Texas and California Driver’s Licenses.</w:t>
      </w:r>
    </w:p>
    <w:p w14:paraId="0D63D076" w14:textId="0C175018" w:rsidR="00BC5C58" w:rsidRDefault="00BC5C58" w:rsidP="007A33CB">
      <w:pPr>
        <w:numPr>
          <w:ilvl w:val="0"/>
          <w:numId w:val="11"/>
        </w:numPr>
        <w:jc w:val="both"/>
        <w:rPr>
          <w:rFonts w:ascii="Arial" w:eastAsia="Batang" w:hAnsi="Arial" w:cs="Arial"/>
          <w:sz w:val="18"/>
          <w:lang w:val="en-US"/>
        </w:rPr>
      </w:pPr>
      <w:r>
        <w:rPr>
          <w:rFonts w:ascii="Arial" w:eastAsia="Batang" w:hAnsi="Arial" w:cs="Arial"/>
          <w:sz w:val="18"/>
          <w:lang w:val="en-US"/>
        </w:rPr>
        <w:t>In collaboration with industrial trade associations and the Mexican Federal Government (Economy Ministry), assisted in the negotiation of international trade agreements generating corporate duty savings in excess of $25 Million o</w:t>
      </w:r>
      <w:r w:rsidR="001A45D9">
        <w:rPr>
          <w:rFonts w:ascii="Arial" w:eastAsia="Batang" w:hAnsi="Arial" w:cs="Arial"/>
          <w:sz w:val="18"/>
          <w:lang w:val="en-US"/>
        </w:rPr>
        <w:t>ver 5-year period. This included</w:t>
      </w:r>
      <w:r w:rsidR="00B12C95">
        <w:rPr>
          <w:rFonts w:ascii="Arial" w:eastAsia="Batang" w:hAnsi="Arial" w:cs="Arial"/>
          <w:sz w:val="18"/>
          <w:lang w:val="en-US"/>
        </w:rPr>
        <w:t>:</w:t>
      </w:r>
      <w:r>
        <w:rPr>
          <w:rFonts w:ascii="Arial" w:eastAsia="Batang" w:hAnsi="Arial" w:cs="Arial"/>
          <w:sz w:val="18"/>
          <w:lang w:val="en-US"/>
        </w:rPr>
        <w:t xml:space="preserve"> NAFTA, European Union (EU), MERCOSUR, ALADI, and Japan.</w:t>
      </w:r>
    </w:p>
    <w:p w14:paraId="4940FA5C" w14:textId="77777777" w:rsidR="00BC5C58" w:rsidRDefault="00BC5C58">
      <w:pPr>
        <w:numPr>
          <w:ilvl w:val="0"/>
          <w:numId w:val="11"/>
        </w:numPr>
        <w:jc w:val="both"/>
        <w:rPr>
          <w:rFonts w:ascii="Arial" w:eastAsia="Batang" w:hAnsi="Arial" w:cs="Arial"/>
          <w:sz w:val="18"/>
          <w:lang w:val="en-US"/>
        </w:rPr>
      </w:pPr>
      <w:r>
        <w:rPr>
          <w:rFonts w:ascii="Arial" w:eastAsia="Batang" w:hAnsi="Arial" w:cs="Arial"/>
          <w:sz w:val="18"/>
          <w:lang w:val="en-US"/>
        </w:rPr>
        <w:t>In-depth experience in union negotiations and union relations. Negotiated pay-for-performance union contracts.</w:t>
      </w:r>
    </w:p>
    <w:p w14:paraId="5CD17DCD" w14:textId="77777777" w:rsidR="00BC5C58" w:rsidRDefault="00BC5C58">
      <w:pPr>
        <w:numPr>
          <w:ilvl w:val="0"/>
          <w:numId w:val="11"/>
        </w:numPr>
        <w:jc w:val="both"/>
        <w:rPr>
          <w:rFonts w:ascii="Arial" w:eastAsia="Batang" w:hAnsi="Arial" w:cs="Arial"/>
          <w:sz w:val="18"/>
          <w:lang w:val="en-US"/>
        </w:rPr>
      </w:pPr>
      <w:r>
        <w:rPr>
          <w:rFonts w:ascii="Arial" w:eastAsia="Batang" w:hAnsi="Arial" w:cs="Arial"/>
          <w:sz w:val="18"/>
          <w:lang w:val="en-US"/>
        </w:rPr>
        <w:t>Implemented Polaroid’s first Consumer Product, CRM, and MRP/ERP structures in Latin America.</w:t>
      </w:r>
    </w:p>
    <w:p w14:paraId="6BD40E44" w14:textId="63401F35" w:rsidR="00BC5C58" w:rsidRDefault="00BC5C58">
      <w:pPr>
        <w:numPr>
          <w:ilvl w:val="0"/>
          <w:numId w:val="11"/>
        </w:numPr>
        <w:jc w:val="both"/>
        <w:rPr>
          <w:rFonts w:ascii="Arial" w:eastAsia="Batang" w:hAnsi="Arial" w:cs="Arial"/>
          <w:sz w:val="18"/>
          <w:lang w:val="en-US"/>
        </w:rPr>
      </w:pPr>
      <w:r>
        <w:rPr>
          <w:rFonts w:ascii="Arial" w:eastAsia="Batang" w:hAnsi="Arial" w:cs="Arial"/>
          <w:sz w:val="18"/>
          <w:lang w:val="en-US"/>
        </w:rPr>
        <w:t>Planned,</w:t>
      </w:r>
      <w:r w:rsidR="00685E6B">
        <w:rPr>
          <w:rFonts w:ascii="Arial" w:eastAsia="Batang" w:hAnsi="Arial" w:cs="Arial"/>
          <w:sz w:val="18"/>
          <w:lang w:val="en-US"/>
        </w:rPr>
        <w:t xml:space="preserve"> established,</w:t>
      </w:r>
      <w:r>
        <w:rPr>
          <w:rFonts w:ascii="Arial" w:eastAsia="Batang" w:hAnsi="Arial" w:cs="Arial"/>
          <w:sz w:val="18"/>
          <w:lang w:val="en-US"/>
        </w:rPr>
        <w:t xml:space="preserve"> and led the first Polaroid instant film plant outside the U.S. and Europe. Innovated new           manufacturing, labor efficiency, and logistics programs. Led Six Sigma implementation.  The largest Polaroid film plant    of its type worldwide.</w:t>
      </w:r>
    </w:p>
    <w:p w14:paraId="41343D04" w14:textId="77777777" w:rsidR="00BC5C58" w:rsidRDefault="00BC5C58">
      <w:pPr>
        <w:numPr>
          <w:ilvl w:val="0"/>
          <w:numId w:val="11"/>
        </w:numPr>
        <w:spacing w:after="240"/>
        <w:jc w:val="both"/>
        <w:rPr>
          <w:i/>
          <w:sz w:val="18"/>
          <w:lang w:val="en-US"/>
        </w:rPr>
      </w:pPr>
      <w:r>
        <w:rPr>
          <w:rFonts w:ascii="Arial" w:eastAsia="Batang" w:hAnsi="Arial" w:cs="Arial"/>
          <w:sz w:val="18"/>
          <w:lang w:val="en-US"/>
        </w:rPr>
        <w:t xml:space="preserve">Participated on Polaroid’s Business &amp; Trade Development Board </w:t>
      </w:r>
      <w:proofErr w:type="gramStart"/>
      <w:r>
        <w:rPr>
          <w:rFonts w:ascii="Arial" w:eastAsia="Batang" w:hAnsi="Arial" w:cs="Arial"/>
          <w:sz w:val="18"/>
          <w:lang w:val="en-US"/>
        </w:rPr>
        <w:t>throughout</w:t>
      </w:r>
      <w:proofErr w:type="gramEnd"/>
      <w:r>
        <w:rPr>
          <w:rFonts w:ascii="Arial" w:eastAsia="Batang" w:hAnsi="Arial" w:cs="Arial"/>
          <w:sz w:val="18"/>
          <w:lang w:val="en-US"/>
        </w:rPr>
        <w:t xml:space="preserve"> Central and South America.</w:t>
      </w:r>
    </w:p>
    <w:p w14:paraId="0C15951A" w14:textId="77777777" w:rsidR="00BC5C58" w:rsidRDefault="00BC5C58">
      <w:pPr>
        <w:pStyle w:val="Heading2"/>
        <w:keepNext w:val="0"/>
        <w:tabs>
          <w:tab w:val="right" w:pos="9864"/>
        </w:tabs>
        <w:rPr>
          <w:rFonts w:eastAsia="Batang"/>
          <w:sz w:val="18"/>
          <w:lang w:val="en-US"/>
        </w:rPr>
      </w:pPr>
      <w:r>
        <w:rPr>
          <w:b w:val="0"/>
          <w:i/>
          <w:sz w:val="18"/>
          <w:u w:val="none"/>
          <w:lang w:val="en-US"/>
        </w:rPr>
        <w:t>Financial &amp; Administrative Director (CFO/COO)</w:t>
      </w:r>
      <w:r>
        <w:rPr>
          <w:b w:val="0"/>
          <w:i/>
          <w:sz w:val="18"/>
          <w:u w:val="none"/>
          <w:lang w:val="en-US"/>
        </w:rPr>
        <w:tab/>
      </w:r>
      <w:r>
        <w:rPr>
          <w:sz w:val="18"/>
          <w:u w:val="none"/>
          <w:lang w:val="en-US"/>
        </w:rPr>
        <w:t>1986 to 1988</w:t>
      </w:r>
    </w:p>
    <w:p w14:paraId="3305C756" w14:textId="77777777" w:rsidR="00BC5C58" w:rsidRDefault="00BC5C58">
      <w:pPr>
        <w:pStyle w:val="BodyText"/>
        <w:widowControl w:val="0"/>
        <w:numPr>
          <w:ilvl w:val="0"/>
          <w:numId w:val="10"/>
        </w:numPr>
        <w:rPr>
          <w:rFonts w:eastAsia="Batang"/>
          <w:sz w:val="18"/>
          <w:lang w:val="en-US"/>
        </w:rPr>
      </w:pPr>
      <w:r>
        <w:rPr>
          <w:rFonts w:eastAsia="Batang"/>
          <w:sz w:val="18"/>
          <w:lang w:val="en-US"/>
        </w:rPr>
        <w:t xml:space="preserve">Directed feasibility study for establishing Mexican operations including manufacturing.  When approved by the Corporate Board of Directors, then negotiated and procured Federal, State, and Municipal government permits while implementing internal systems, controls, staffing, and policies. </w:t>
      </w:r>
    </w:p>
    <w:p w14:paraId="7FBCED41" w14:textId="77777777" w:rsidR="00BC5C58" w:rsidRDefault="00BC5C58">
      <w:pPr>
        <w:numPr>
          <w:ilvl w:val="0"/>
          <w:numId w:val="6"/>
        </w:numPr>
        <w:jc w:val="both"/>
        <w:rPr>
          <w:rFonts w:ascii="Arial" w:eastAsia="Batang" w:hAnsi="Arial" w:cs="Arial"/>
          <w:sz w:val="18"/>
          <w:lang w:val="en-US"/>
        </w:rPr>
      </w:pPr>
      <w:r>
        <w:rPr>
          <w:rFonts w:ascii="Arial" w:eastAsia="Batang" w:hAnsi="Arial" w:cs="Arial"/>
          <w:sz w:val="18"/>
          <w:lang w:val="en-US"/>
        </w:rPr>
        <w:t>Negotiated with and obtained special authorization from both Federal and State authorities to charter a 100% foreign-owned U.S. subsidiary.  First such permit granted in Mexico in almost 15 years.</w:t>
      </w:r>
    </w:p>
    <w:p w14:paraId="0DE6CD9A" w14:textId="77777777" w:rsidR="00BC5C58" w:rsidRDefault="00BC5C58">
      <w:pPr>
        <w:numPr>
          <w:ilvl w:val="0"/>
          <w:numId w:val="6"/>
        </w:numPr>
        <w:jc w:val="both"/>
        <w:rPr>
          <w:rFonts w:ascii="Arial" w:eastAsia="Batang" w:hAnsi="Arial" w:cs="Arial"/>
          <w:sz w:val="18"/>
          <w:lang w:val="en-US"/>
        </w:rPr>
      </w:pPr>
      <w:r>
        <w:rPr>
          <w:rFonts w:ascii="Arial" w:eastAsia="Batang" w:hAnsi="Arial" w:cs="Arial"/>
          <w:sz w:val="18"/>
          <w:lang w:val="en-US"/>
        </w:rPr>
        <w:t>Negotiated and signed with the CTM union to implement the first pay-for-knowledge union contract in Queretaro state; one of the first in Mexico and Latin America.</w:t>
      </w:r>
    </w:p>
    <w:p w14:paraId="6A6A5181" w14:textId="77777777" w:rsidR="00BC5C58" w:rsidRDefault="00BC5C58">
      <w:pPr>
        <w:numPr>
          <w:ilvl w:val="0"/>
          <w:numId w:val="6"/>
        </w:numPr>
        <w:spacing w:after="240"/>
        <w:jc w:val="both"/>
        <w:rPr>
          <w:rFonts w:ascii="Arial" w:eastAsia="Batang" w:hAnsi="Arial" w:cs="Arial"/>
          <w:b/>
          <w:sz w:val="18"/>
          <w:lang w:val="en-US"/>
        </w:rPr>
      </w:pPr>
      <w:r>
        <w:rPr>
          <w:rFonts w:ascii="Arial" w:eastAsia="Batang" w:hAnsi="Arial" w:cs="Arial"/>
          <w:sz w:val="18"/>
          <w:lang w:val="en-US"/>
        </w:rPr>
        <w:t>Financed plant construction through a Federal Debt-Equity Swap requiring negotiation with, and approval of, the Mexican Federal Finance Ministry (Hacienda).  Reduced budgeted building cost by 40% and building time by 3 months.</w:t>
      </w:r>
    </w:p>
    <w:p w14:paraId="4BA605CE" w14:textId="77777777" w:rsidR="00BC5C58" w:rsidRDefault="00BC5C58">
      <w:pPr>
        <w:pStyle w:val="Heading9"/>
        <w:keepNext w:val="0"/>
        <w:spacing w:after="120"/>
        <w:rPr>
          <w:sz w:val="18"/>
        </w:rPr>
      </w:pPr>
    </w:p>
    <w:p w14:paraId="3B398089" w14:textId="77777777" w:rsidR="00BC5C58" w:rsidRDefault="00BC5C58">
      <w:pPr>
        <w:pStyle w:val="Heading2"/>
        <w:keepNext w:val="0"/>
        <w:jc w:val="both"/>
        <w:rPr>
          <w:sz w:val="18"/>
          <w:lang w:val="en-US"/>
        </w:rPr>
      </w:pPr>
      <w:r>
        <w:rPr>
          <w:sz w:val="18"/>
          <w:lang w:val="en-US"/>
        </w:rPr>
        <w:t>ACADEMIC BACKGROUND</w:t>
      </w:r>
    </w:p>
    <w:p w14:paraId="2804D34D" w14:textId="77777777" w:rsidR="00BC5C58" w:rsidRDefault="00BC5C58">
      <w:pPr>
        <w:pStyle w:val="Heading1"/>
        <w:keepNext w:val="0"/>
        <w:tabs>
          <w:tab w:val="right" w:pos="9864"/>
        </w:tabs>
        <w:rPr>
          <w:sz w:val="18"/>
        </w:rPr>
      </w:pPr>
      <w:r>
        <w:rPr>
          <w:sz w:val="18"/>
          <w:lang w:val="en-US"/>
        </w:rPr>
        <w:t>University of Texas at Austin</w:t>
      </w:r>
    </w:p>
    <w:p w14:paraId="5C2AE80B" w14:textId="77777777" w:rsidR="00BC5C58" w:rsidRDefault="00BC5C58">
      <w:pPr>
        <w:pStyle w:val="Heading8"/>
        <w:keepNext w:val="0"/>
        <w:tabs>
          <w:tab w:val="left" w:pos="2952"/>
          <w:tab w:val="right" w:pos="9864"/>
        </w:tabs>
        <w:rPr>
          <w:b/>
          <w:i w:val="0"/>
          <w:sz w:val="18"/>
        </w:rPr>
      </w:pPr>
      <w:r>
        <w:rPr>
          <w:sz w:val="18"/>
        </w:rPr>
        <w:t xml:space="preserve">MBA (Finance &amp; </w:t>
      </w:r>
      <w:proofErr w:type="gramStart"/>
      <w:r w:rsidR="00292039">
        <w:rPr>
          <w:sz w:val="18"/>
        </w:rPr>
        <w:t xml:space="preserve">Marketing)  </w:t>
      </w:r>
      <w:r>
        <w:rPr>
          <w:sz w:val="18"/>
        </w:rPr>
        <w:t xml:space="preserve"> </w:t>
      </w:r>
      <w:proofErr w:type="gramEnd"/>
      <w:r>
        <w:rPr>
          <w:sz w:val="18"/>
        </w:rPr>
        <w:t xml:space="preserve">                                  </w:t>
      </w:r>
      <w:r w:rsidR="00DF46BC">
        <w:rPr>
          <w:sz w:val="18"/>
        </w:rPr>
        <w:t xml:space="preserve"> </w:t>
      </w:r>
      <w:r>
        <w:rPr>
          <w:sz w:val="18"/>
        </w:rPr>
        <w:t xml:space="preserve">Austin, Texas           </w:t>
      </w:r>
    </w:p>
    <w:p w14:paraId="7514DB3D" w14:textId="77777777" w:rsidR="00BC5C58" w:rsidRDefault="00BC5C58">
      <w:pPr>
        <w:pStyle w:val="Heading8"/>
        <w:keepNext w:val="0"/>
        <w:tabs>
          <w:tab w:val="left" w:pos="2952"/>
          <w:tab w:val="right" w:pos="9864"/>
        </w:tabs>
        <w:spacing w:after="0"/>
        <w:rPr>
          <w:sz w:val="18"/>
        </w:rPr>
      </w:pPr>
      <w:r>
        <w:rPr>
          <w:b/>
          <w:i w:val="0"/>
          <w:sz w:val="18"/>
        </w:rPr>
        <w:t>Columbia Southern University</w:t>
      </w:r>
      <w:r>
        <w:rPr>
          <w:sz w:val="18"/>
        </w:rPr>
        <w:t xml:space="preserve">                              Orange Beach, Alabama </w:t>
      </w:r>
    </w:p>
    <w:p w14:paraId="3C2BACEB" w14:textId="77777777" w:rsidR="00BC5C58" w:rsidRDefault="00BC5C58">
      <w:pPr>
        <w:pStyle w:val="Heading8"/>
        <w:keepNext w:val="0"/>
        <w:tabs>
          <w:tab w:val="left" w:pos="2952"/>
          <w:tab w:val="right" w:pos="9864"/>
        </w:tabs>
        <w:spacing w:after="0"/>
        <w:rPr>
          <w:sz w:val="18"/>
        </w:rPr>
      </w:pPr>
      <w:r>
        <w:rPr>
          <w:sz w:val="18"/>
        </w:rPr>
        <w:t>MS (Occupational Safety and Health)</w:t>
      </w:r>
    </w:p>
    <w:p w14:paraId="729593A7" w14:textId="77777777" w:rsidR="00BC5C58" w:rsidRDefault="00BC5C58">
      <w:pPr>
        <w:pStyle w:val="Heading8"/>
        <w:keepNext w:val="0"/>
        <w:tabs>
          <w:tab w:val="left" w:pos="2952"/>
          <w:tab w:val="right" w:pos="9864"/>
        </w:tabs>
        <w:spacing w:after="0"/>
        <w:rPr>
          <w:sz w:val="18"/>
        </w:rPr>
      </w:pPr>
      <w:r>
        <w:rPr>
          <w:sz w:val="18"/>
        </w:rPr>
        <w:t xml:space="preserve">          </w:t>
      </w:r>
      <w:r>
        <w:rPr>
          <w:sz w:val="18"/>
        </w:rPr>
        <w:tab/>
        <w:t xml:space="preserve"> </w:t>
      </w:r>
    </w:p>
    <w:p w14:paraId="6F4E572A" w14:textId="77777777" w:rsidR="00BC5C58" w:rsidRPr="00FD78DF" w:rsidRDefault="00BC5C58">
      <w:pPr>
        <w:pStyle w:val="Heading1"/>
        <w:keepNext w:val="0"/>
        <w:tabs>
          <w:tab w:val="right" w:pos="9864"/>
        </w:tabs>
        <w:rPr>
          <w:sz w:val="18"/>
          <w:lang w:val="en-US"/>
        </w:rPr>
      </w:pPr>
      <w:r>
        <w:rPr>
          <w:sz w:val="18"/>
          <w:lang w:val="en-US"/>
        </w:rPr>
        <w:t>University of Texas at Austin</w:t>
      </w:r>
      <w:r>
        <w:rPr>
          <w:sz w:val="18"/>
          <w:lang w:val="en-US"/>
        </w:rPr>
        <w:tab/>
      </w:r>
    </w:p>
    <w:p w14:paraId="2B72DCDF" w14:textId="43C86884" w:rsidR="00BC5C58" w:rsidRDefault="00BC5C58">
      <w:pPr>
        <w:pStyle w:val="Heading8"/>
        <w:keepNext w:val="0"/>
        <w:tabs>
          <w:tab w:val="right" w:pos="9864"/>
        </w:tabs>
        <w:rPr>
          <w:b/>
          <w:sz w:val="18"/>
          <w:u w:val="single"/>
        </w:rPr>
      </w:pPr>
      <w:r>
        <w:rPr>
          <w:sz w:val="18"/>
        </w:rPr>
        <w:t>BA (Government /Pre-</w:t>
      </w:r>
      <w:proofErr w:type="gramStart"/>
      <w:r w:rsidR="00800F0C">
        <w:rPr>
          <w:sz w:val="18"/>
        </w:rPr>
        <w:t xml:space="preserve">Law)  </w:t>
      </w:r>
      <w:r>
        <w:rPr>
          <w:sz w:val="18"/>
        </w:rPr>
        <w:t xml:space="preserve"> </w:t>
      </w:r>
      <w:proofErr w:type="gramEnd"/>
      <w:r>
        <w:rPr>
          <w:sz w:val="18"/>
        </w:rPr>
        <w:t xml:space="preserve">                                   </w:t>
      </w:r>
      <w:r w:rsidR="00EE6E1F">
        <w:rPr>
          <w:sz w:val="18"/>
        </w:rPr>
        <w:t xml:space="preserve"> </w:t>
      </w:r>
      <w:r>
        <w:rPr>
          <w:sz w:val="18"/>
        </w:rPr>
        <w:t xml:space="preserve">Austin, Texas                           </w:t>
      </w:r>
    </w:p>
    <w:p w14:paraId="70901F2A" w14:textId="77777777" w:rsidR="00BC5C58" w:rsidRDefault="00BC5C58">
      <w:pPr>
        <w:pStyle w:val="BodyText"/>
        <w:spacing w:after="120"/>
        <w:rPr>
          <w:sz w:val="18"/>
          <w:lang w:val="en-US"/>
        </w:rPr>
      </w:pPr>
      <w:r>
        <w:rPr>
          <w:b/>
          <w:sz w:val="18"/>
          <w:u w:val="single"/>
          <w:lang w:val="en-US"/>
        </w:rPr>
        <w:t>PERSONAL</w:t>
      </w:r>
    </w:p>
    <w:p w14:paraId="08CB970E" w14:textId="3ABA92EA" w:rsidR="005E44E1" w:rsidRDefault="00BC5C58">
      <w:pPr>
        <w:pStyle w:val="BodyText"/>
        <w:spacing w:after="120"/>
        <w:rPr>
          <w:sz w:val="18"/>
          <w:lang w:val="en-US"/>
        </w:rPr>
      </w:pPr>
      <w:r>
        <w:rPr>
          <w:sz w:val="18"/>
          <w:lang w:val="en-US"/>
        </w:rPr>
        <w:t>Fully bilingual</w:t>
      </w:r>
      <w:r w:rsidR="00686826">
        <w:rPr>
          <w:sz w:val="18"/>
          <w:lang w:val="en-US"/>
        </w:rPr>
        <w:t xml:space="preserve"> </w:t>
      </w:r>
      <w:r>
        <w:rPr>
          <w:sz w:val="18"/>
          <w:lang w:val="en-US"/>
        </w:rPr>
        <w:t>English</w:t>
      </w:r>
      <w:r w:rsidR="00686826">
        <w:rPr>
          <w:sz w:val="18"/>
          <w:lang w:val="en-US"/>
        </w:rPr>
        <w:t>/</w:t>
      </w:r>
      <w:r>
        <w:rPr>
          <w:sz w:val="18"/>
          <w:lang w:val="en-US"/>
        </w:rPr>
        <w:t xml:space="preserve">Spanish (ACTFL Certified). Practical understanding of Portuguese and basic French. </w:t>
      </w:r>
      <w:r w:rsidR="008A66C5">
        <w:rPr>
          <w:sz w:val="18"/>
          <w:lang w:val="en-US"/>
        </w:rPr>
        <w:t>Basic</w:t>
      </w:r>
      <w:r>
        <w:rPr>
          <w:sz w:val="18"/>
          <w:lang w:val="en-US"/>
        </w:rPr>
        <w:t xml:space="preserve"> spoken </w:t>
      </w:r>
      <w:r w:rsidR="005E44E1">
        <w:rPr>
          <w:sz w:val="18"/>
          <w:lang w:val="en-US"/>
        </w:rPr>
        <w:t xml:space="preserve">social </w:t>
      </w:r>
      <w:r>
        <w:rPr>
          <w:sz w:val="18"/>
          <w:lang w:val="en-US"/>
        </w:rPr>
        <w:t xml:space="preserve">German, Italian and Polish. </w:t>
      </w:r>
    </w:p>
    <w:p w14:paraId="64088B63" w14:textId="33817754" w:rsidR="00BC5C58" w:rsidRPr="00FD78DF" w:rsidRDefault="00686826">
      <w:pPr>
        <w:pStyle w:val="BodyText"/>
        <w:spacing w:after="120"/>
        <w:rPr>
          <w:lang w:val="en-US"/>
        </w:rPr>
      </w:pPr>
      <w:r>
        <w:rPr>
          <w:sz w:val="18"/>
          <w:lang w:val="en-US"/>
        </w:rPr>
        <w:t xml:space="preserve">Private </w:t>
      </w:r>
      <w:r w:rsidR="00BC5C58">
        <w:rPr>
          <w:sz w:val="18"/>
          <w:lang w:val="en-US"/>
        </w:rPr>
        <w:t xml:space="preserve">Ocean </w:t>
      </w:r>
      <w:r w:rsidR="00DF46BC">
        <w:rPr>
          <w:sz w:val="18"/>
          <w:lang w:val="en-US"/>
        </w:rPr>
        <w:t>Yacht Captain’s Certificate</w:t>
      </w:r>
      <w:r w:rsidR="00800F0C">
        <w:rPr>
          <w:sz w:val="18"/>
          <w:lang w:val="en-US"/>
        </w:rPr>
        <w:t xml:space="preserve"> (STCW/10 Rule VI</w:t>
      </w:r>
      <w:r w:rsidR="00BC5C58">
        <w:rPr>
          <w:sz w:val="18"/>
          <w:lang w:val="en-US"/>
        </w:rPr>
        <w:t>).</w:t>
      </w:r>
    </w:p>
    <w:sectPr w:rsidR="00BC5C58" w:rsidRPr="00FD78DF">
      <w:headerReference w:type="even" r:id="rId10"/>
      <w:headerReference w:type="default" r:id="rId11"/>
      <w:footerReference w:type="even" r:id="rId12"/>
      <w:footerReference w:type="default" r:id="rId13"/>
      <w:headerReference w:type="first" r:id="rId14"/>
      <w:footerReference w:type="first" r:id="rId15"/>
      <w:pgSz w:w="12240" w:h="15840"/>
      <w:pgMar w:top="1418" w:right="1151" w:bottom="1418" w:left="1151" w:header="709"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3F8D" w14:textId="77777777" w:rsidR="00DF51A8" w:rsidRDefault="00DF51A8">
      <w:r>
        <w:separator/>
      </w:r>
    </w:p>
  </w:endnote>
  <w:endnote w:type="continuationSeparator" w:id="0">
    <w:p w14:paraId="309100C6" w14:textId="77777777" w:rsidR="00DF51A8" w:rsidRDefault="00DF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G Times (W1)">
    <w:charset w:val="00"/>
    <w:family w:val="roman"/>
    <w:pitch w:val="variable"/>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G Omega">
    <w:charset w:val="00"/>
    <w:family w:val="swiss"/>
    <w:pitch w:val="variable"/>
  </w:font>
  <w:font w:name="Tahoma">
    <w:panose1 w:val="020B0604030504040204"/>
    <w:charset w:val="00"/>
    <w:family w:val="swiss"/>
    <w:pitch w:val="variable"/>
    <w:sig w:usb0="E1002EFF" w:usb1="C000605B" w:usb2="00000029" w:usb3="00000000" w:csb0="000101F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AC1D" w14:textId="77777777" w:rsidR="00BC5C58" w:rsidRDefault="00BC5C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17DA" w14:textId="77777777" w:rsidR="00BC5C58" w:rsidRDefault="00BC5C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FF60" w14:textId="77777777" w:rsidR="00BC5C58" w:rsidRDefault="00BC5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36C4" w14:textId="77777777" w:rsidR="00DF51A8" w:rsidRDefault="00DF51A8">
      <w:r>
        <w:separator/>
      </w:r>
    </w:p>
  </w:footnote>
  <w:footnote w:type="continuationSeparator" w:id="0">
    <w:p w14:paraId="663142E3" w14:textId="77777777" w:rsidR="00DF51A8" w:rsidRDefault="00DF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CC9C" w14:textId="77777777" w:rsidR="00BC5C58" w:rsidRDefault="00BC5C58">
    <w:pPr>
      <w:pStyle w:val="Title"/>
      <w:tabs>
        <w:tab w:val="right" w:pos="9864"/>
      </w:tabs>
      <w:jc w:val="left"/>
    </w:pPr>
    <w:r>
      <w:rPr>
        <w:lang w:val="en-US"/>
      </w:rPr>
      <w:t>Roberto S. Sonnenberger</w:t>
    </w:r>
    <w:r>
      <w:rPr>
        <w:lang w:val="en-US"/>
      </w:rPr>
      <w:tab/>
      <w:t xml:space="preserve">Page </w:t>
    </w:r>
    <w:r>
      <w:rPr>
        <w:lang w:val="en-US"/>
      </w:rPr>
      <w:fldChar w:fldCharType="begin"/>
    </w:r>
    <w:r>
      <w:rPr>
        <w:lang w:val="en-US"/>
      </w:rPr>
      <w:instrText xml:space="preserve"> PAGE </w:instrText>
    </w:r>
    <w:r>
      <w:rPr>
        <w:lang w:val="en-US"/>
      </w:rPr>
      <w:fldChar w:fldCharType="separate"/>
    </w:r>
    <w:r w:rsidR="00292039">
      <w:rPr>
        <w:noProof/>
        <w:lang w:val="en-US"/>
      </w:rPr>
      <w:t>2</w:t>
    </w:r>
    <w:r>
      <w:rPr>
        <w:lang w:val="en-US"/>
      </w:rPr>
      <w:fldChar w:fldCharType="end"/>
    </w:r>
  </w:p>
  <w:p w14:paraId="5C035C34" w14:textId="77777777" w:rsidR="00BC5C58" w:rsidRDefault="00853233">
    <w:pPr>
      <w:pStyle w:val="Header"/>
      <w:spacing w:after="240"/>
      <w:rPr>
        <w:lang w:val="en-US"/>
      </w:rPr>
    </w:pPr>
    <w:r>
      <w:pict w14:anchorId="0CD19A56">
        <v:line id="_x0000_s1027" style="position:absolute;z-index:-251657728" from=".5pt,7.25pt" to="495.5pt,7.25pt" strokeweight=".79mm">
          <v:stroke joinstyle="miter" endcap="squar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A06B" w14:textId="77777777" w:rsidR="00BC5C58" w:rsidRDefault="00BC5C58">
    <w:pPr>
      <w:pStyle w:val="Title"/>
      <w:pBdr>
        <w:bottom w:val="single" w:sz="20" w:space="10" w:color="FF0000"/>
      </w:pBdr>
      <w:tabs>
        <w:tab w:val="right" w:pos="9864"/>
      </w:tabs>
      <w:jc w:val="left"/>
    </w:pPr>
    <w:r>
      <w:t>Page 3</w:t>
    </w:r>
    <w:r>
      <w:tab/>
    </w:r>
    <w:proofErr w:type="spellStart"/>
    <w:r>
      <w:t>Victor</w:t>
    </w:r>
    <w:proofErr w:type="spellEnd"/>
    <w:r>
      <w:t xml:space="preserve"> Manuel </w:t>
    </w:r>
    <w:proofErr w:type="spellStart"/>
    <w:r>
      <w:t>Gonzalez</w:t>
    </w:r>
    <w:proofErr w:type="spellEnd"/>
    <w:r>
      <w:t xml:space="preserve"> V.</w:t>
    </w:r>
  </w:p>
  <w:p w14:paraId="2A751392" w14:textId="77777777" w:rsidR="00BC5C58" w:rsidRDefault="00BC5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1D2D" w14:textId="77777777" w:rsidR="00BC5C58" w:rsidRPr="00326604" w:rsidRDefault="00BC5C58">
    <w:pPr>
      <w:pStyle w:val="Title"/>
      <w:jc w:val="both"/>
      <w:rPr>
        <w:rFonts w:eastAsia="Batang"/>
        <w:lang w:val="en-US"/>
      </w:rPr>
    </w:pPr>
    <w:r w:rsidRPr="00326604">
      <w:rPr>
        <w:rFonts w:eastAsia="Batang"/>
        <w:sz w:val="24"/>
        <w:lang w:val="en-US"/>
      </w:rPr>
      <w:t>ROBERTO S. SONNENBERGER</w:t>
    </w:r>
  </w:p>
  <w:p w14:paraId="31047FC7" w14:textId="77777777" w:rsidR="00F044AC" w:rsidRPr="00326604" w:rsidRDefault="00F044AC">
    <w:pPr>
      <w:jc w:val="both"/>
      <w:rPr>
        <w:rFonts w:ascii="Arial" w:eastAsia="Batang" w:hAnsi="Arial" w:cs="Arial"/>
        <w:lang w:val="en-US"/>
      </w:rPr>
    </w:pPr>
  </w:p>
  <w:p w14:paraId="7310094E" w14:textId="59654094" w:rsidR="00BC5C58" w:rsidRPr="009F3BE8" w:rsidRDefault="00685E6B">
    <w:pPr>
      <w:jc w:val="both"/>
      <w:rPr>
        <w:rFonts w:ascii="Arial" w:eastAsia="Batang" w:hAnsi="Arial" w:cs="Arial"/>
        <w:lang w:val="en-US"/>
      </w:rPr>
    </w:pPr>
    <w:r w:rsidRPr="009F3BE8">
      <w:rPr>
        <w:rFonts w:ascii="Arial" w:eastAsia="Batang" w:hAnsi="Arial" w:cs="Arial"/>
        <w:lang w:val="en-US"/>
      </w:rPr>
      <w:t xml:space="preserve">Mexico City, Mexico </w:t>
    </w:r>
    <w:r w:rsidR="00326604" w:rsidRPr="009F3BE8">
      <w:rPr>
        <w:rFonts w:ascii="Arial" w:eastAsia="Batang" w:hAnsi="Arial" w:cs="Arial"/>
        <w:lang w:val="en-US"/>
      </w:rPr>
      <w:t>06600 and League</w:t>
    </w:r>
    <w:r w:rsidR="009F3BE8" w:rsidRPr="009F3BE8">
      <w:rPr>
        <w:rFonts w:ascii="Arial" w:eastAsia="Batang" w:hAnsi="Arial" w:cs="Arial"/>
        <w:lang w:val="en-US"/>
      </w:rPr>
      <w:t xml:space="preserve"> City, TX 77573</w:t>
    </w:r>
    <w:r w:rsidR="00DF46BC" w:rsidRPr="009F3BE8">
      <w:rPr>
        <w:rFonts w:ascii="Arial" w:eastAsia="Batang" w:hAnsi="Arial" w:cs="Arial"/>
        <w:lang w:val="en-US"/>
      </w:rPr>
      <w:t xml:space="preserve">                                                       </w:t>
    </w:r>
    <w:r w:rsidR="00F044AC" w:rsidRPr="009F3BE8">
      <w:rPr>
        <w:rFonts w:ascii="Arial" w:eastAsia="Batang" w:hAnsi="Arial" w:cs="Arial"/>
        <w:lang w:val="en-US"/>
      </w:rPr>
      <w:t xml:space="preserve"> </w:t>
    </w:r>
    <w:r w:rsidR="00DF46BC" w:rsidRPr="009F3BE8">
      <w:rPr>
        <w:rFonts w:ascii="Arial" w:eastAsia="Batang" w:hAnsi="Arial" w:cs="Arial"/>
        <w:lang w:val="en-US"/>
      </w:rPr>
      <w:t xml:space="preserve"> </w:t>
    </w:r>
  </w:p>
  <w:p w14:paraId="4941ED72" w14:textId="7949A70C" w:rsidR="00BC5C58" w:rsidRPr="00BE45ED" w:rsidRDefault="00BC5C58">
    <w:pPr>
      <w:jc w:val="both"/>
      <w:rPr>
        <w:rFonts w:ascii="Arial" w:eastAsia="Batang" w:hAnsi="Arial" w:cs="Arial"/>
        <w:lang w:val="en-US"/>
      </w:rPr>
    </w:pPr>
    <w:r w:rsidRPr="00BE45ED">
      <w:rPr>
        <w:rFonts w:ascii="Arial" w:eastAsia="Batang" w:hAnsi="Arial" w:cs="Arial"/>
        <w:lang w:val="en-US"/>
      </w:rPr>
      <w:t>Phone</w:t>
    </w:r>
    <w:r w:rsidR="008E5DE3" w:rsidRPr="00BE45ED">
      <w:rPr>
        <w:rFonts w:ascii="Arial" w:eastAsia="Batang" w:hAnsi="Arial" w:cs="Arial"/>
        <w:lang w:val="en-US"/>
      </w:rPr>
      <w:t>s</w:t>
    </w:r>
    <w:r w:rsidRPr="00BE45ED">
      <w:rPr>
        <w:rFonts w:ascii="Arial" w:eastAsia="Batang" w:hAnsi="Arial" w:cs="Arial"/>
        <w:lang w:val="en-US"/>
      </w:rPr>
      <w:t>:</w:t>
    </w:r>
    <w:r w:rsidR="008E5DE3" w:rsidRPr="00BE45ED">
      <w:rPr>
        <w:rFonts w:ascii="Arial" w:eastAsia="Batang" w:hAnsi="Arial" w:cs="Arial"/>
        <w:lang w:val="en-US"/>
      </w:rPr>
      <w:t xml:space="preserve"> Mexico</w:t>
    </w:r>
    <w:r w:rsidR="00D74155" w:rsidRPr="00BE45ED">
      <w:rPr>
        <w:rFonts w:ascii="Arial" w:eastAsia="Batang" w:hAnsi="Arial" w:cs="Arial"/>
        <w:lang w:val="en-US"/>
      </w:rPr>
      <w:t xml:space="preserve"> Cell</w:t>
    </w:r>
    <w:r w:rsidR="008E5DE3" w:rsidRPr="00BE45ED">
      <w:rPr>
        <w:rFonts w:ascii="Arial" w:eastAsia="Batang" w:hAnsi="Arial" w:cs="Arial"/>
        <w:lang w:val="en-US"/>
      </w:rPr>
      <w:t xml:space="preserve"> &amp; WhatsApp</w:t>
    </w:r>
    <w:r w:rsidR="00D74155" w:rsidRPr="00BE45ED">
      <w:rPr>
        <w:rFonts w:ascii="Arial" w:eastAsia="Batang" w:hAnsi="Arial" w:cs="Arial"/>
        <w:lang w:val="en-US"/>
      </w:rPr>
      <w:t>:</w:t>
    </w:r>
    <w:r w:rsidR="00DF46BC" w:rsidRPr="00BE45ED">
      <w:rPr>
        <w:rFonts w:ascii="Arial" w:eastAsia="Batang" w:hAnsi="Arial" w:cs="Arial"/>
        <w:lang w:val="en-US"/>
      </w:rPr>
      <w:t xml:space="preserve"> </w:t>
    </w:r>
    <w:r w:rsidR="001D695C" w:rsidRPr="00BE45ED">
      <w:rPr>
        <w:rFonts w:ascii="Arial" w:eastAsia="Batang" w:hAnsi="Arial" w:cs="Arial"/>
        <w:lang w:val="en-US"/>
      </w:rPr>
      <w:t>+</w:t>
    </w:r>
    <w:r w:rsidR="00DF46BC" w:rsidRPr="00BE45ED">
      <w:rPr>
        <w:rFonts w:ascii="Arial" w:eastAsia="Batang" w:hAnsi="Arial" w:cs="Arial"/>
        <w:lang w:val="en-US"/>
      </w:rPr>
      <w:t>52-55-</w:t>
    </w:r>
    <w:r w:rsidRPr="00BE45ED">
      <w:rPr>
        <w:rFonts w:ascii="Arial" w:eastAsia="Batang" w:hAnsi="Arial" w:cs="Arial"/>
        <w:lang w:val="en-US"/>
      </w:rPr>
      <w:t>5456-079</w:t>
    </w:r>
    <w:r w:rsidR="00DF46BC" w:rsidRPr="00BE45ED">
      <w:rPr>
        <w:rFonts w:ascii="Arial" w:eastAsia="Batang" w:hAnsi="Arial" w:cs="Arial"/>
        <w:lang w:val="en-US"/>
      </w:rPr>
      <w:t>2</w:t>
    </w:r>
    <w:r w:rsidR="008E5DE3" w:rsidRPr="00BE45ED">
      <w:rPr>
        <w:rFonts w:ascii="Arial" w:eastAsia="Batang" w:hAnsi="Arial" w:cs="Arial"/>
        <w:lang w:val="en-US"/>
      </w:rPr>
      <w:t xml:space="preserve">       USA Cell: (214) 717-4741</w:t>
    </w:r>
  </w:p>
  <w:p w14:paraId="013F0EDA" w14:textId="77777777" w:rsidR="00BC5C58" w:rsidRPr="00FD78DF" w:rsidRDefault="00BC5C58">
    <w:pPr>
      <w:rPr>
        <w:lang w:val="en-US"/>
      </w:rPr>
    </w:pPr>
    <w:r>
      <w:rPr>
        <w:rFonts w:ascii="Arial" w:eastAsia="Batang" w:hAnsi="Arial" w:cs="Arial"/>
        <w:lang w:val="en-US"/>
      </w:rPr>
      <w:t xml:space="preserve">E-mail: </w:t>
    </w:r>
    <w:r w:rsidR="00853233">
      <w:fldChar w:fldCharType="begin"/>
    </w:r>
    <w:r w:rsidR="00853233" w:rsidRPr="00853233">
      <w:rPr>
        <w:lang w:val="en-US"/>
      </w:rPr>
      <w:instrText>HYPERLINK "mailto:rsonnen@gmail.com"</w:instrText>
    </w:r>
    <w:r w:rsidR="00853233">
      <w:fldChar w:fldCharType="separate"/>
    </w:r>
    <w:r>
      <w:rPr>
        <w:rStyle w:val="Hyperlink"/>
        <w:rFonts w:ascii="Arial" w:eastAsia="Batang" w:hAnsi="Arial" w:cs="Arial"/>
        <w:lang w:val="en-US"/>
      </w:rPr>
      <w:t>rsonnen@gmail.com</w:t>
    </w:r>
    <w:r w:rsidR="00853233">
      <w:rPr>
        <w:rStyle w:val="Hyperlink"/>
        <w:rFonts w:ascii="Arial" w:eastAsia="Batang" w:hAnsi="Arial" w:cs="Arial"/>
        <w:lang w:val="en-US"/>
      </w:rPr>
      <w:fldChar w:fldCharType="end"/>
    </w:r>
    <w:r>
      <w:rPr>
        <w:rFonts w:ascii="Arial" w:eastAsia="Batang" w:hAnsi="Arial" w:cs="Arial"/>
        <w:lang w:val="en-US"/>
      </w:rPr>
      <w:t xml:space="preserve">  Skype: </w:t>
    </w:r>
    <w:proofErr w:type="spellStart"/>
    <w:r>
      <w:rPr>
        <w:rFonts w:ascii="Arial" w:eastAsia="Batang" w:hAnsi="Arial" w:cs="Arial"/>
        <w:lang w:val="en-US"/>
      </w:rPr>
      <w:t>robertosonnen</w:t>
    </w:r>
    <w:proofErr w:type="spellEnd"/>
    <w:r>
      <w:rPr>
        <w:rFonts w:ascii="Arial" w:eastAsia="Batang" w:hAnsi="Arial" w:cs="Arial"/>
        <w:lang w:val="en-US"/>
      </w:rPr>
      <w:t xml:space="preserve"> </w:t>
    </w:r>
    <w:r w:rsidR="001D695C">
      <w:rPr>
        <w:rFonts w:ascii="Arial" w:eastAsia="Batang" w:hAnsi="Arial" w:cs="Arial"/>
        <w:lang w:val="en-US"/>
      </w:rPr>
      <w:t xml:space="preserve">LinkedIn: </w:t>
    </w:r>
    <w:r w:rsidR="00853233">
      <w:fldChar w:fldCharType="begin"/>
    </w:r>
    <w:r w:rsidR="00853233" w:rsidRPr="00853233">
      <w:rPr>
        <w:lang w:val="en-US"/>
      </w:rPr>
      <w:instrText>HYPERLINK "https://www.linkedin.com/in/robertosonnenberger"</w:instrText>
    </w:r>
    <w:r w:rsidR="00853233">
      <w:fldChar w:fldCharType="separate"/>
    </w:r>
    <w:r w:rsidR="001D695C" w:rsidRPr="000F5E2B">
      <w:rPr>
        <w:rStyle w:val="Hyperlink"/>
        <w:rFonts w:ascii="Arial" w:eastAsia="Batang" w:hAnsi="Arial" w:cs="Arial"/>
        <w:lang w:val="en-US"/>
      </w:rPr>
      <w:t>https://www.linkedin.com/in/robertosonnenberger</w:t>
    </w:r>
    <w:r w:rsidR="00853233">
      <w:rPr>
        <w:rStyle w:val="Hyperlink"/>
        <w:rFonts w:ascii="Arial" w:eastAsia="Batang" w:hAnsi="Arial" w:cs="Arial"/>
        <w:lang w:val="en-US"/>
      </w:rPr>
      <w:fldChar w:fldCharType="end"/>
    </w:r>
    <w:r w:rsidR="00FD78DF">
      <w:rPr>
        <w:rFonts w:ascii="Arial" w:eastAsia="Batang" w:hAnsi="Arial" w:cs="Arial"/>
        <w:lang w:val="en-US"/>
      </w:rPr>
      <w:t>/</w:t>
    </w:r>
    <w:r w:rsidR="001D695C">
      <w:rPr>
        <w:rFonts w:ascii="Arial" w:eastAsia="Batang" w:hAnsi="Arial" w:cs="Arial"/>
        <w:lang w:val="en-US"/>
      </w:rPr>
      <w:t xml:space="preserve"> </w:t>
    </w:r>
  </w:p>
  <w:p w14:paraId="6B296BE7" w14:textId="77777777" w:rsidR="00BC5C58" w:rsidRDefault="00853233">
    <w:pPr>
      <w:jc w:val="both"/>
      <w:rPr>
        <w:rFonts w:ascii="Arial" w:hAnsi="Arial" w:cs="Arial"/>
        <w:lang w:val="en-US"/>
      </w:rPr>
    </w:pPr>
    <w:r>
      <w:pict w14:anchorId="601A8F9C">
        <v:line id="_x0000_s1025" style="position:absolute;left:0;text-align:left;z-index:-251659776" from=".45pt,4.1pt" to="495.45pt,4.1pt" strokeweight=".79mm">
          <v:stroke joinstyle="miter" endcap="square"/>
        </v:line>
      </w:pict>
    </w:r>
  </w:p>
  <w:p w14:paraId="2F1D6B4A" w14:textId="77777777" w:rsidR="00BC5C58" w:rsidRDefault="00BC5C5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C732" w14:textId="77777777" w:rsidR="00BC5C58" w:rsidRDefault="00BC5C58">
    <w:pPr>
      <w:pStyle w:val="Title"/>
      <w:tabs>
        <w:tab w:val="right" w:pos="9864"/>
      </w:tabs>
      <w:jc w:val="left"/>
    </w:pPr>
    <w:r>
      <w:rPr>
        <w:lang w:val="en-US"/>
      </w:rPr>
      <w:t>Roberto S. Sonnenberger</w:t>
    </w:r>
    <w:r>
      <w:rPr>
        <w:lang w:val="en-US"/>
      </w:rPr>
      <w:tab/>
      <w:t xml:space="preserve">Page </w:t>
    </w:r>
    <w:r>
      <w:rPr>
        <w:lang w:val="en-US"/>
      </w:rPr>
      <w:fldChar w:fldCharType="begin"/>
    </w:r>
    <w:r>
      <w:rPr>
        <w:lang w:val="en-US"/>
      </w:rPr>
      <w:instrText xml:space="preserve"> PAGE </w:instrText>
    </w:r>
    <w:r>
      <w:rPr>
        <w:lang w:val="en-US"/>
      </w:rPr>
      <w:fldChar w:fldCharType="separate"/>
    </w:r>
    <w:r w:rsidR="006E1AE8">
      <w:rPr>
        <w:noProof/>
        <w:lang w:val="en-US"/>
      </w:rPr>
      <w:t>2</w:t>
    </w:r>
    <w:r>
      <w:rPr>
        <w:lang w:val="en-US"/>
      </w:rPr>
      <w:fldChar w:fldCharType="end"/>
    </w:r>
  </w:p>
  <w:p w14:paraId="13BD7201" w14:textId="77777777" w:rsidR="00BC5C58" w:rsidRDefault="00853233">
    <w:pPr>
      <w:pStyle w:val="Header"/>
      <w:spacing w:after="240"/>
      <w:rPr>
        <w:lang w:val="en-US"/>
      </w:rPr>
    </w:pPr>
    <w:r>
      <w:pict w14:anchorId="7604409D">
        <v:line id="_x0000_s1026" style="position:absolute;z-index:-251658752" from=".5pt,7.25pt" to="495.5pt,7.25pt" strokeweight=".79mm">
          <v:stroke joinstyle="miter" endcap="square"/>
        </v:lin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C12A" w14:textId="77777777" w:rsidR="00BC5C58" w:rsidRDefault="00BC5C58">
    <w:pPr>
      <w:pStyle w:val="Title"/>
      <w:pBdr>
        <w:bottom w:val="single" w:sz="20" w:space="10" w:color="FF0000"/>
      </w:pBdr>
      <w:tabs>
        <w:tab w:val="right" w:pos="9864"/>
      </w:tabs>
      <w:jc w:val="left"/>
    </w:pPr>
    <w:r>
      <w:t>Page 3</w:t>
    </w:r>
    <w:r>
      <w:tab/>
    </w:r>
    <w:proofErr w:type="spellStart"/>
    <w:r>
      <w:t>Victor</w:t>
    </w:r>
    <w:proofErr w:type="spellEnd"/>
    <w:r>
      <w:t xml:space="preserve"> Manuel </w:t>
    </w:r>
    <w:proofErr w:type="spellStart"/>
    <w:r>
      <w:t>Gonzalez</w:t>
    </w:r>
    <w:proofErr w:type="spellEnd"/>
    <w:r>
      <w:t xml:space="preserve"> V.</w:t>
    </w:r>
  </w:p>
  <w:p w14:paraId="59184E02" w14:textId="77777777" w:rsidR="00BC5C58" w:rsidRDefault="00BC5C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8F23" w14:textId="77777777" w:rsidR="00BC5C58" w:rsidRDefault="00BC5C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Logro"/>
      <w:lvlText w:val=""/>
      <w:lvlJc w:val="left"/>
      <w:pPr>
        <w:tabs>
          <w:tab w:val="num" w:pos="360"/>
        </w:tabs>
        <w:ind w:left="244" w:hanging="244"/>
      </w:pPr>
      <w:rPr>
        <w:rFonts w:ascii="Symbol" w:hAnsi="Symbol" w:cs="Symbol" w:hint="default"/>
        <w:sz w:val="22"/>
      </w:rPr>
    </w:lvl>
  </w:abstractNum>
  <w:abstractNum w:abstractNumId="2" w15:restartNumberingAfterBreak="0">
    <w:nsid w:val="00000003"/>
    <w:multiLevelType w:val="singleLevel"/>
    <w:tmpl w:val="00000003"/>
    <w:name w:val="WW8Num4"/>
    <w:lvl w:ilvl="0">
      <w:numFmt w:val="bullet"/>
      <w:lvlText w:val=""/>
      <w:lvlJc w:val="left"/>
      <w:pPr>
        <w:tabs>
          <w:tab w:val="num" w:pos="360"/>
        </w:tabs>
        <w:ind w:left="360" w:hanging="360"/>
      </w:pPr>
      <w:rPr>
        <w:rFonts w:ascii="Symbol" w:hAnsi="Symbol" w:cs="Symbol" w:hint="default"/>
        <w:sz w:val="16"/>
      </w:rPr>
    </w:lvl>
  </w:abstractNum>
  <w:abstractNum w:abstractNumId="3" w15:restartNumberingAfterBreak="0">
    <w:nsid w:val="00000004"/>
    <w:multiLevelType w:val="multilevel"/>
    <w:tmpl w:val="00000004"/>
    <w:name w:val="WW8Num5"/>
    <w:lvl w:ilvl="0">
      <w:start w:val="1"/>
      <w:numFmt w:val="bullet"/>
      <w:pStyle w:val="bullet1"/>
      <w:lvlText w:val=""/>
      <w:lvlJc w:val="left"/>
      <w:pPr>
        <w:tabs>
          <w:tab w:val="num" w:pos="360"/>
        </w:tabs>
        <w:ind w:left="340" w:hanging="340"/>
      </w:pPr>
      <w:rPr>
        <w:rFonts w:ascii="Symbol" w:hAnsi="Symbol" w:cs="Times New Roman" w:hint="default"/>
        <w:sz w:val="16"/>
      </w:rPr>
    </w:lvl>
    <w:lvl w:ilvl="1">
      <w:start w:val="1"/>
      <w:numFmt w:val="bullet"/>
      <w:lvlText w:val=""/>
      <w:lvlJc w:val="left"/>
      <w:pPr>
        <w:tabs>
          <w:tab w:val="num" w:pos="360"/>
        </w:tabs>
        <w:ind w:left="340" w:hanging="340"/>
      </w:pPr>
      <w:rPr>
        <w:rFonts w:ascii="Symbol" w:hAnsi="Symbol"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6"/>
    <w:lvl w:ilvl="0">
      <w:numFmt w:val="bullet"/>
      <w:pStyle w:val="Bullet10"/>
      <w:lvlText w:val=""/>
      <w:lvlJc w:val="left"/>
      <w:pPr>
        <w:tabs>
          <w:tab w:val="num" w:pos="432"/>
        </w:tabs>
        <w:ind w:left="432" w:hanging="432"/>
      </w:pPr>
      <w:rPr>
        <w:rFonts w:ascii="Wingdings" w:hAnsi="Wingdings" w:cs="Wingdings" w:hint="default"/>
      </w:rPr>
    </w:lvl>
  </w:abstractNum>
  <w:abstractNum w:abstractNumId="5" w15:restartNumberingAfterBreak="0">
    <w:nsid w:val="00000006"/>
    <w:multiLevelType w:val="singleLevel"/>
    <w:tmpl w:val="00000006"/>
    <w:name w:val="WW8Num8"/>
    <w:lvl w:ilvl="0">
      <w:numFmt w:val="bullet"/>
      <w:lvlText w:val=""/>
      <w:lvlJc w:val="left"/>
      <w:pPr>
        <w:tabs>
          <w:tab w:val="num" w:pos="360"/>
        </w:tabs>
        <w:ind w:left="360" w:hanging="360"/>
      </w:pPr>
      <w:rPr>
        <w:rFonts w:ascii="Symbol" w:hAnsi="Symbol" w:cs="Symbol" w:hint="default"/>
        <w:sz w:val="16"/>
        <w:lang w:val="en-US"/>
      </w:rPr>
    </w:lvl>
  </w:abstractNum>
  <w:abstractNum w:abstractNumId="6" w15:restartNumberingAfterBreak="0">
    <w:nsid w:val="00000007"/>
    <w:multiLevelType w:val="singleLevel"/>
    <w:tmpl w:val="00000007"/>
    <w:name w:val="WW8Num9"/>
    <w:lvl w:ilvl="0">
      <w:numFmt w:val="bullet"/>
      <w:lvlText w:val=""/>
      <w:lvlJc w:val="left"/>
      <w:pPr>
        <w:tabs>
          <w:tab w:val="num" w:pos="360"/>
        </w:tabs>
        <w:ind w:left="360" w:hanging="360"/>
      </w:pPr>
      <w:rPr>
        <w:rFonts w:ascii="Symbol" w:hAnsi="Symbol" w:cs="Symbol" w:hint="default"/>
        <w:sz w:val="16"/>
        <w:lang w:val="en-US"/>
      </w:rPr>
    </w:lvl>
  </w:abstractNum>
  <w:abstractNum w:abstractNumId="7" w15:restartNumberingAfterBreak="0">
    <w:nsid w:val="00000008"/>
    <w:multiLevelType w:val="multilevel"/>
    <w:tmpl w:val="00000008"/>
    <w:name w:val="WW8Num12"/>
    <w:lvl w:ilvl="0">
      <w:start w:val="1"/>
      <w:numFmt w:val="bullet"/>
      <w:pStyle w:val="ExperienceLis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9"/>
    <w:multiLevelType w:val="singleLevel"/>
    <w:tmpl w:val="00000009"/>
    <w:name w:val="WW8Num14"/>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9" w15:restartNumberingAfterBreak="0">
    <w:nsid w:val="0000000A"/>
    <w:multiLevelType w:val="singleLevel"/>
    <w:tmpl w:val="0000000A"/>
    <w:name w:val="WW8Num16"/>
    <w:lvl w:ilvl="0">
      <w:numFmt w:val="bullet"/>
      <w:lvlText w:val=""/>
      <w:lvlJc w:val="left"/>
      <w:pPr>
        <w:tabs>
          <w:tab w:val="num" w:pos="360"/>
        </w:tabs>
        <w:ind w:left="360" w:hanging="360"/>
      </w:pPr>
      <w:rPr>
        <w:rFonts w:ascii="Symbol" w:hAnsi="Symbol" w:cs="Symbol" w:hint="default"/>
        <w:sz w:val="16"/>
        <w:lang w:val="en-US"/>
      </w:rPr>
    </w:lvl>
  </w:abstractNum>
  <w:abstractNum w:abstractNumId="10" w15:restartNumberingAfterBreak="0">
    <w:nsid w:val="0000000B"/>
    <w:multiLevelType w:val="singleLevel"/>
    <w:tmpl w:val="0000000B"/>
    <w:lvl w:ilvl="0">
      <w:numFmt w:val="bullet"/>
      <w:lvlText w:val=""/>
      <w:lvlJc w:val="left"/>
      <w:pPr>
        <w:tabs>
          <w:tab w:val="num" w:pos="502"/>
        </w:tabs>
        <w:ind w:left="502" w:hanging="360"/>
      </w:pPr>
      <w:rPr>
        <w:rFonts w:ascii="Symbol" w:hAnsi="Symbol" w:cs="Symbol" w:hint="default"/>
        <w:sz w:val="16"/>
        <w:szCs w:val="18"/>
        <w:lang w:val="en-US"/>
      </w:rPr>
    </w:lvl>
  </w:abstractNum>
  <w:abstractNum w:abstractNumId="11" w15:restartNumberingAfterBreak="0">
    <w:nsid w:val="0000000C"/>
    <w:multiLevelType w:val="multilevel"/>
    <w:tmpl w:val="0000000C"/>
    <w:name w:val="WW8StyleNum"/>
    <w:lvl w:ilvl="0">
      <w:start w:val="1"/>
      <w:numFmt w:val="none"/>
      <w:pStyle w:val="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95447D"/>
    <w:multiLevelType w:val="hybridMultilevel"/>
    <w:tmpl w:val="4A308D5C"/>
    <w:lvl w:ilvl="0" w:tplc="080A0001">
      <w:start w:val="1"/>
      <w:numFmt w:val="bullet"/>
      <w:lvlText w:val=""/>
      <w:lvlJc w:val="left"/>
      <w:pPr>
        <w:ind w:left="861" w:hanging="360"/>
      </w:pPr>
      <w:rPr>
        <w:rFonts w:ascii="Symbol" w:hAnsi="Symbol" w:hint="default"/>
      </w:rPr>
    </w:lvl>
    <w:lvl w:ilvl="1" w:tplc="080A0003" w:tentative="1">
      <w:start w:val="1"/>
      <w:numFmt w:val="bullet"/>
      <w:lvlText w:val="o"/>
      <w:lvlJc w:val="left"/>
      <w:pPr>
        <w:ind w:left="1581" w:hanging="360"/>
      </w:pPr>
      <w:rPr>
        <w:rFonts w:ascii="Courier New" w:hAnsi="Courier New" w:cs="Courier New" w:hint="default"/>
      </w:rPr>
    </w:lvl>
    <w:lvl w:ilvl="2" w:tplc="080A0005" w:tentative="1">
      <w:start w:val="1"/>
      <w:numFmt w:val="bullet"/>
      <w:lvlText w:val=""/>
      <w:lvlJc w:val="left"/>
      <w:pPr>
        <w:ind w:left="2301" w:hanging="360"/>
      </w:pPr>
      <w:rPr>
        <w:rFonts w:ascii="Wingdings" w:hAnsi="Wingdings" w:hint="default"/>
      </w:rPr>
    </w:lvl>
    <w:lvl w:ilvl="3" w:tplc="080A0001" w:tentative="1">
      <w:start w:val="1"/>
      <w:numFmt w:val="bullet"/>
      <w:lvlText w:val=""/>
      <w:lvlJc w:val="left"/>
      <w:pPr>
        <w:ind w:left="3021" w:hanging="360"/>
      </w:pPr>
      <w:rPr>
        <w:rFonts w:ascii="Symbol" w:hAnsi="Symbol" w:hint="default"/>
      </w:rPr>
    </w:lvl>
    <w:lvl w:ilvl="4" w:tplc="080A0003" w:tentative="1">
      <w:start w:val="1"/>
      <w:numFmt w:val="bullet"/>
      <w:lvlText w:val="o"/>
      <w:lvlJc w:val="left"/>
      <w:pPr>
        <w:ind w:left="3741" w:hanging="360"/>
      </w:pPr>
      <w:rPr>
        <w:rFonts w:ascii="Courier New" w:hAnsi="Courier New" w:cs="Courier New" w:hint="default"/>
      </w:rPr>
    </w:lvl>
    <w:lvl w:ilvl="5" w:tplc="080A0005" w:tentative="1">
      <w:start w:val="1"/>
      <w:numFmt w:val="bullet"/>
      <w:lvlText w:val=""/>
      <w:lvlJc w:val="left"/>
      <w:pPr>
        <w:ind w:left="4461" w:hanging="360"/>
      </w:pPr>
      <w:rPr>
        <w:rFonts w:ascii="Wingdings" w:hAnsi="Wingdings" w:hint="default"/>
      </w:rPr>
    </w:lvl>
    <w:lvl w:ilvl="6" w:tplc="080A0001" w:tentative="1">
      <w:start w:val="1"/>
      <w:numFmt w:val="bullet"/>
      <w:lvlText w:val=""/>
      <w:lvlJc w:val="left"/>
      <w:pPr>
        <w:ind w:left="5181" w:hanging="360"/>
      </w:pPr>
      <w:rPr>
        <w:rFonts w:ascii="Symbol" w:hAnsi="Symbol" w:hint="default"/>
      </w:rPr>
    </w:lvl>
    <w:lvl w:ilvl="7" w:tplc="080A0003" w:tentative="1">
      <w:start w:val="1"/>
      <w:numFmt w:val="bullet"/>
      <w:lvlText w:val="o"/>
      <w:lvlJc w:val="left"/>
      <w:pPr>
        <w:ind w:left="5901" w:hanging="360"/>
      </w:pPr>
      <w:rPr>
        <w:rFonts w:ascii="Courier New" w:hAnsi="Courier New" w:cs="Courier New" w:hint="default"/>
      </w:rPr>
    </w:lvl>
    <w:lvl w:ilvl="8" w:tplc="080A0005" w:tentative="1">
      <w:start w:val="1"/>
      <w:numFmt w:val="bullet"/>
      <w:lvlText w:val=""/>
      <w:lvlJc w:val="left"/>
      <w:pPr>
        <w:ind w:left="6621" w:hanging="360"/>
      </w:pPr>
      <w:rPr>
        <w:rFonts w:ascii="Wingdings" w:hAnsi="Wingdings" w:hint="default"/>
      </w:rPr>
    </w:lvl>
  </w:abstractNum>
  <w:abstractNum w:abstractNumId="13" w15:restartNumberingAfterBreak="0">
    <w:nsid w:val="13D61DA8"/>
    <w:multiLevelType w:val="hybridMultilevel"/>
    <w:tmpl w:val="F30A5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2108FD"/>
    <w:multiLevelType w:val="hybridMultilevel"/>
    <w:tmpl w:val="1046B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820FE"/>
    <w:multiLevelType w:val="hybridMultilevel"/>
    <w:tmpl w:val="DA9ADC94"/>
    <w:lvl w:ilvl="0" w:tplc="080A0001">
      <w:start w:val="1"/>
      <w:numFmt w:val="bullet"/>
      <w:lvlText w:val=""/>
      <w:lvlJc w:val="left"/>
      <w:pPr>
        <w:ind w:left="861" w:hanging="360"/>
      </w:pPr>
      <w:rPr>
        <w:rFonts w:ascii="Symbol" w:hAnsi="Symbol" w:hint="default"/>
      </w:rPr>
    </w:lvl>
    <w:lvl w:ilvl="1" w:tplc="080A0003" w:tentative="1">
      <w:start w:val="1"/>
      <w:numFmt w:val="bullet"/>
      <w:lvlText w:val="o"/>
      <w:lvlJc w:val="left"/>
      <w:pPr>
        <w:ind w:left="1581" w:hanging="360"/>
      </w:pPr>
      <w:rPr>
        <w:rFonts w:ascii="Courier New" w:hAnsi="Courier New" w:cs="Courier New" w:hint="default"/>
      </w:rPr>
    </w:lvl>
    <w:lvl w:ilvl="2" w:tplc="080A0005" w:tentative="1">
      <w:start w:val="1"/>
      <w:numFmt w:val="bullet"/>
      <w:lvlText w:val=""/>
      <w:lvlJc w:val="left"/>
      <w:pPr>
        <w:ind w:left="2301" w:hanging="360"/>
      </w:pPr>
      <w:rPr>
        <w:rFonts w:ascii="Wingdings" w:hAnsi="Wingdings" w:hint="default"/>
      </w:rPr>
    </w:lvl>
    <w:lvl w:ilvl="3" w:tplc="080A0001" w:tentative="1">
      <w:start w:val="1"/>
      <w:numFmt w:val="bullet"/>
      <w:lvlText w:val=""/>
      <w:lvlJc w:val="left"/>
      <w:pPr>
        <w:ind w:left="3021" w:hanging="360"/>
      </w:pPr>
      <w:rPr>
        <w:rFonts w:ascii="Symbol" w:hAnsi="Symbol" w:hint="default"/>
      </w:rPr>
    </w:lvl>
    <w:lvl w:ilvl="4" w:tplc="080A0003" w:tentative="1">
      <w:start w:val="1"/>
      <w:numFmt w:val="bullet"/>
      <w:lvlText w:val="o"/>
      <w:lvlJc w:val="left"/>
      <w:pPr>
        <w:ind w:left="3741" w:hanging="360"/>
      </w:pPr>
      <w:rPr>
        <w:rFonts w:ascii="Courier New" w:hAnsi="Courier New" w:cs="Courier New" w:hint="default"/>
      </w:rPr>
    </w:lvl>
    <w:lvl w:ilvl="5" w:tplc="080A0005" w:tentative="1">
      <w:start w:val="1"/>
      <w:numFmt w:val="bullet"/>
      <w:lvlText w:val=""/>
      <w:lvlJc w:val="left"/>
      <w:pPr>
        <w:ind w:left="4461" w:hanging="360"/>
      </w:pPr>
      <w:rPr>
        <w:rFonts w:ascii="Wingdings" w:hAnsi="Wingdings" w:hint="default"/>
      </w:rPr>
    </w:lvl>
    <w:lvl w:ilvl="6" w:tplc="080A0001" w:tentative="1">
      <w:start w:val="1"/>
      <w:numFmt w:val="bullet"/>
      <w:lvlText w:val=""/>
      <w:lvlJc w:val="left"/>
      <w:pPr>
        <w:ind w:left="5181" w:hanging="360"/>
      </w:pPr>
      <w:rPr>
        <w:rFonts w:ascii="Symbol" w:hAnsi="Symbol" w:hint="default"/>
      </w:rPr>
    </w:lvl>
    <w:lvl w:ilvl="7" w:tplc="080A0003" w:tentative="1">
      <w:start w:val="1"/>
      <w:numFmt w:val="bullet"/>
      <w:lvlText w:val="o"/>
      <w:lvlJc w:val="left"/>
      <w:pPr>
        <w:ind w:left="5901" w:hanging="360"/>
      </w:pPr>
      <w:rPr>
        <w:rFonts w:ascii="Courier New" w:hAnsi="Courier New" w:cs="Courier New" w:hint="default"/>
      </w:rPr>
    </w:lvl>
    <w:lvl w:ilvl="8" w:tplc="080A0005" w:tentative="1">
      <w:start w:val="1"/>
      <w:numFmt w:val="bullet"/>
      <w:lvlText w:val=""/>
      <w:lvlJc w:val="left"/>
      <w:pPr>
        <w:ind w:left="6621" w:hanging="360"/>
      </w:pPr>
      <w:rPr>
        <w:rFonts w:ascii="Wingdings" w:hAnsi="Wingdings" w:hint="default"/>
      </w:rPr>
    </w:lvl>
  </w:abstractNum>
  <w:abstractNum w:abstractNumId="16" w15:restartNumberingAfterBreak="0">
    <w:nsid w:val="680A0A73"/>
    <w:multiLevelType w:val="hybridMultilevel"/>
    <w:tmpl w:val="39A26168"/>
    <w:lvl w:ilvl="0" w:tplc="68BA1812">
      <w:start w:val="1"/>
      <w:numFmt w:val="bullet"/>
      <w:lvlText w:val=""/>
      <w:lvlJc w:val="left"/>
      <w:pPr>
        <w:ind w:left="501" w:hanging="360"/>
      </w:pPr>
      <w:rPr>
        <w:rFonts w:ascii="Symbol" w:hAnsi="Symbol" w:hint="default"/>
        <w:sz w:val="16"/>
        <w:szCs w:val="16"/>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num w:numId="1" w16cid:durableId="1045838266">
    <w:abstractNumId w:val="0"/>
  </w:num>
  <w:num w:numId="2" w16cid:durableId="1971085480">
    <w:abstractNumId w:val="1"/>
  </w:num>
  <w:num w:numId="3" w16cid:durableId="459804852">
    <w:abstractNumId w:val="2"/>
  </w:num>
  <w:num w:numId="4" w16cid:durableId="736509636">
    <w:abstractNumId w:val="3"/>
  </w:num>
  <w:num w:numId="5" w16cid:durableId="1109274962">
    <w:abstractNumId w:val="4"/>
  </w:num>
  <w:num w:numId="6" w16cid:durableId="1746107363">
    <w:abstractNumId w:val="5"/>
  </w:num>
  <w:num w:numId="7" w16cid:durableId="200871915">
    <w:abstractNumId w:val="6"/>
  </w:num>
  <w:num w:numId="8" w16cid:durableId="34624730">
    <w:abstractNumId w:val="7"/>
  </w:num>
  <w:num w:numId="9" w16cid:durableId="1218786409">
    <w:abstractNumId w:val="8"/>
  </w:num>
  <w:num w:numId="10" w16cid:durableId="699672065">
    <w:abstractNumId w:val="9"/>
  </w:num>
  <w:num w:numId="11" w16cid:durableId="1503812305">
    <w:abstractNumId w:val="10"/>
  </w:num>
  <w:num w:numId="12" w16cid:durableId="602687381">
    <w:abstractNumId w:val="11"/>
  </w:num>
  <w:num w:numId="13" w16cid:durableId="629167800">
    <w:abstractNumId w:val="13"/>
  </w:num>
  <w:num w:numId="14" w16cid:durableId="1012301389">
    <w:abstractNumId w:val="14"/>
  </w:num>
  <w:num w:numId="15" w16cid:durableId="775711349">
    <w:abstractNumId w:val="16"/>
  </w:num>
  <w:num w:numId="16" w16cid:durableId="2145075132">
    <w:abstractNumId w:val="15"/>
  </w:num>
  <w:num w:numId="17" w16cid:durableId="7880913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4F2"/>
    <w:rsid w:val="00050039"/>
    <w:rsid w:val="000759E8"/>
    <w:rsid w:val="000A34F2"/>
    <w:rsid w:val="000B5EA3"/>
    <w:rsid w:val="000F1EB5"/>
    <w:rsid w:val="001777E0"/>
    <w:rsid w:val="001A45D9"/>
    <w:rsid w:val="001A5957"/>
    <w:rsid w:val="001D695C"/>
    <w:rsid w:val="001F2F67"/>
    <w:rsid w:val="002044B1"/>
    <w:rsid w:val="00250A36"/>
    <w:rsid w:val="00272ABF"/>
    <w:rsid w:val="00292039"/>
    <w:rsid w:val="003010AF"/>
    <w:rsid w:val="00326604"/>
    <w:rsid w:val="00391423"/>
    <w:rsid w:val="003D185C"/>
    <w:rsid w:val="00400353"/>
    <w:rsid w:val="004C78ED"/>
    <w:rsid w:val="004D0094"/>
    <w:rsid w:val="004F32F2"/>
    <w:rsid w:val="00520668"/>
    <w:rsid w:val="00526AA1"/>
    <w:rsid w:val="00532BA6"/>
    <w:rsid w:val="00571CA4"/>
    <w:rsid w:val="005E44E1"/>
    <w:rsid w:val="006160A0"/>
    <w:rsid w:val="00685E6B"/>
    <w:rsid w:val="00686826"/>
    <w:rsid w:val="006A0E0A"/>
    <w:rsid w:val="006E1AE8"/>
    <w:rsid w:val="00720D1E"/>
    <w:rsid w:val="007821F9"/>
    <w:rsid w:val="007A33CB"/>
    <w:rsid w:val="007B430E"/>
    <w:rsid w:val="007D12CE"/>
    <w:rsid w:val="00800F0C"/>
    <w:rsid w:val="008021CA"/>
    <w:rsid w:val="00830E6E"/>
    <w:rsid w:val="00853233"/>
    <w:rsid w:val="008644E5"/>
    <w:rsid w:val="00871DC3"/>
    <w:rsid w:val="008A66C5"/>
    <w:rsid w:val="008E5DE3"/>
    <w:rsid w:val="009802DD"/>
    <w:rsid w:val="009E3FCF"/>
    <w:rsid w:val="009F3BE8"/>
    <w:rsid w:val="00A3735F"/>
    <w:rsid w:val="00A428F8"/>
    <w:rsid w:val="00AE26FD"/>
    <w:rsid w:val="00B06C49"/>
    <w:rsid w:val="00B12C95"/>
    <w:rsid w:val="00B14A30"/>
    <w:rsid w:val="00B24587"/>
    <w:rsid w:val="00B425C3"/>
    <w:rsid w:val="00B646AD"/>
    <w:rsid w:val="00B74645"/>
    <w:rsid w:val="00BC40C8"/>
    <w:rsid w:val="00BC5C58"/>
    <w:rsid w:val="00BE2213"/>
    <w:rsid w:val="00BE45ED"/>
    <w:rsid w:val="00BF0FC3"/>
    <w:rsid w:val="00C63697"/>
    <w:rsid w:val="00C67BBD"/>
    <w:rsid w:val="00CC3047"/>
    <w:rsid w:val="00D20F61"/>
    <w:rsid w:val="00D23B1F"/>
    <w:rsid w:val="00D32396"/>
    <w:rsid w:val="00D422E1"/>
    <w:rsid w:val="00D74155"/>
    <w:rsid w:val="00DC52BF"/>
    <w:rsid w:val="00DF2718"/>
    <w:rsid w:val="00DF46BC"/>
    <w:rsid w:val="00DF51A8"/>
    <w:rsid w:val="00E62C54"/>
    <w:rsid w:val="00E67867"/>
    <w:rsid w:val="00E76AA3"/>
    <w:rsid w:val="00E778E4"/>
    <w:rsid w:val="00E96348"/>
    <w:rsid w:val="00EC2F82"/>
    <w:rsid w:val="00EE6E1F"/>
    <w:rsid w:val="00EF3426"/>
    <w:rsid w:val="00F044AC"/>
    <w:rsid w:val="00F109DB"/>
    <w:rsid w:val="00F21CFB"/>
    <w:rsid w:val="00F462E4"/>
    <w:rsid w:val="00F64CF5"/>
    <w:rsid w:val="00F73D96"/>
    <w:rsid w:val="00FB1EF1"/>
    <w:rsid w:val="00FB3B85"/>
    <w:rsid w:val="00FB6C83"/>
    <w:rsid w:val="00FD37AD"/>
    <w:rsid w:val="00FD78DF"/>
    <w:rsid w:val="00FE3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9679EC"/>
  <w15:chartTrackingRefBased/>
  <w15:docId w15:val="{871544BA-8EA4-4E9F-A72C-16C0ABDE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eastAsia="ar-SA"/>
    </w:rPr>
  </w:style>
  <w:style w:type="paragraph" w:styleId="Heading1">
    <w:name w:val="heading 1"/>
    <w:basedOn w:val="Normal"/>
    <w:next w:val="Normal"/>
    <w:qFormat/>
    <w:pPr>
      <w:keepNext/>
      <w:numPr>
        <w:numId w:val="1"/>
      </w:numPr>
      <w:outlineLvl w:val="0"/>
    </w:pPr>
    <w:rPr>
      <w:rFonts w:ascii="Arial" w:hAnsi="Arial" w:cs="Arial"/>
      <w:b/>
    </w:rPr>
  </w:style>
  <w:style w:type="paragraph" w:styleId="Heading2">
    <w:name w:val="heading 2"/>
    <w:basedOn w:val="Normal"/>
    <w:next w:val="Normal"/>
    <w:qFormat/>
    <w:pPr>
      <w:keepNext/>
      <w:numPr>
        <w:ilvl w:val="1"/>
        <w:numId w:val="1"/>
      </w:numPr>
      <w:spacing w:after="120"/>
      <w:outlineLvl w:val="1"/>
    </w:pPr>
    <w:rPr>
      <w:rFonts w:ascii="Arial" w:hAnsi="Arial" w:cs="Arial"/>
      <w:b/>
      <w:sz w:val="16"/>
      <w:u w:val="single"/>
    </w:rPr>
  </w:style>
  <w:style w:type="paragraph" w:styleId="Heading3">
    <w:name w:val="heading 3"/>
    <w:basedOn w:val="Normal"/>
    <w:next w:val="Normal"/>
    <w:qFormat/>
    <w:pPr>
      <w:keepNext/>
      <w:numPr>
        <w:ilvl w:val="2"/>
        <w:numId w:val="1"/>
      </w:numPr>
      <w:spacing w:after="120"/>
      <w:outlineLvl w:val="2"/>
    </w:pPr>
    <w:rPr>
      <w:rFonts w:ascii="Arial" w:hAnsi="Arial" w:cs="Arial"/>
      <w:b/>
      <w:sz w:val="18"/>
      <w:u w:val="single"/>
    </w:rPr>
  </w:style>
  <w:style w:type="paragraph" w:styleId="Heading4">
    <w:name w:val="heading 4"/>
    <w:basedOn w:val="Normal"/>
    <w:next w:val="Normal"/>
    <w:qFormat/>
    <w:pPr>
      <w:keepNext/>
      <w:numPr>
        <w:ilvl w:val="3"/>
        <w:numId w:val="1"/>
      </w:numPr>
      <w:spacing w:after="120"/>
      <w:outlineLvl w:val="3"/>
    </w:pPr>
    <w:rPr>
      <w:rFonts w:ascii="Arial" w:hAnsi="Arial" w:cs="Arial"/>
      <w:sz w:val="16"/>
      <w:u w:val="single"/>
      <w:lang w:val="en-US"/>
    </w:rPr>
  </w:style>
  <w:style w:type="paragraph" w:styleId="Heading5">
    <w:name w:val="heading 5"/>
    <w:basedOn w:val="Normal"/>
    <w:next w:val="Normal"/>
    <w:qFormat/>
    <w:pPr>
      <w:keepNext/>
      <w:numPr>
        <w:ilvl w:val="4"/>
        <w:numId w:val="1"/>
      </w:numPr>
      <w:spacing w:after="120"/>
      <w:outlineLvl w:val="4"/>
    </w:pPr>
    <w:rPr>
      <w:rFonts w:ascii="Arial" w:hAnsi="Arial" w:cs="Arial"/>
      <w:sz w:val="18"/>
      <w:u w:val="single"/>
      <w:lang w:val="en-US"/>
    </w:rPr>
  </w:style>
  <w:style w:type="paragraph" w:styleId="Heading6">
    <w:name w:val="heading 6"/>
    <w:basedOn w:val="Normal"/>
    <w:next w:val="Normal"/>
    <w:qFormat/>
    <w:pPr>
      <w:keepNext/>
      <w:numPr>
        <w:ilvl w:val="5"/>
        <w:numId w:val="1"/>
      </w:numPr>
      <w:jc w:val="both"/>
      <w:outlineLvl w:val="5"/>
    </w:pPr>
    <w:rPr>
      <w:rFonts w:ascii="Arial" w:hAnsi="Arial" w:cs="Arial"/>
      <w:b/>
      <w:sz w:val="18"/>
      <w:lang w:val="en-US"/>
    </w:rPr>
  </w:style>
  <w:style w:type="paragraph" w:styleId="Heading7">
    <w:name w:val="heading 7"/>
    <w:basedOn w:val="Normal"/>
    <w:next w:val="Normal"/>
    <w:qFormat/>
    <w:pPr>
      <w:keepNext/>
      <w:numPr>
        <w:ilvl w:val="6"/>
        <w:numId w:val="1"/>
      </w:numPr>
      <w:spacing w:after="120"/>
      <w:jc w:val="both"/>
      <w:outlineLvl w:val="6"/>
    </w:pPr>
    <w:rPr>
      <w:rFonts w:ascii="Arial" w:hAnsi="Arial" w:cs="Arial"/>
      <w:sz w:val="18"/>
      <w:u w:val="single"/>
      <w:lang w:val="en-US"/>
    </w:rPr>
  </w:style>
  <w:style w:type="paragraph" w:styleId="Heading8">
    <w:name w:val="heading 8"/>
    <w:basedOn w:val="Normal"/>
    <w:next w:val="Normal"/>
    <w:qFormat/>
    <w:pPr>
      <w:keepNext/>
      <w:numPr>
        <w:ilvl w:val="7"/>
        <w:numId w:val="1"/>
      </w:numPr>
      <w:spacing w:after="240"/>
      <w:outlineLvl w:val="7"/>
    </w:pPr>
    <w:rPr>
      <w:rFonts w:ascii="Arial" w:hAnsi="Arial" w:cs="Arial"/>
      <w:i/>
      <w:lang w:val="en-US"/>
    </w:rPr>
  </w:style>
  <w:style w:type="paragraph" w:styleId="Heading9">
    <w:name w:val="heading 9"/>
    <w:basedOn w:val="Normal"/>
    <w:next w:val="Normal"/>
    <w:qFormat/>
    <w:pPr>
      <w:keepNext/>
      <w:numPr>
        <w:ilvl w:val="8"/>
        <w:numId w:val="1"/>
      </w:numPr>
      <w:tabs>
        <w:tab w:val="right" w:pos="9864"/>
      </w:tabs>
      <w:spacing w:after="240"/>
      <w:jc w:val="both"/>
      <w:outlineLvl w:val="8"/>
    </w:pPr>
    <w:rPr>
      <w:rFonts w:ascii="Arial" w:hAnsi="Arial" w:cs="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2"/>
    </w:rPr>
  </w:style>
  <w:style w:type="character" w:customStyle="1" w:styleId="WW8Num2z0">
    <w:name w:val="WW8Num2z0"/>
    <w:rPr>
      <w:rFonts w:ascii="Symbol" w:hAnsi="Symbol" w:cs="Symbol" w:hint="default"/>
      <w:sz w:val="16"/>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sz w:val="16"/>
    </w:rPr>
  </w:style>
  <w:style w:type="character" w:customStyle="1" w:styleId="WW8Num5z0">
    <w:name w:val="WW8Num5z0"/>
    <w:rPr>
      <w:rFonts w:ascii="Symbol" w:hAnsi="Symbol" w:cs="Times New Roman" w:hint="default"/>
      <w:sz w:val="16"/>
    </w:rPr>
  </w:style>
  <w:style w:type="character" w:customStyle="1" w:styleId="WW8Num5z1">
    <w:name w:val="WW8Num5z1"/>
    <w:rPr>
      <w:rFonts w:ascii="Symbol" w:hAnsi="Symbol" w:cs="Times New Roman"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WW8Num6z0">
    <w:name w:val="WW8Num6z0"/>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eastAsia="Batang" w:hAnsi="Symbol" w:cs="Symbol" w:hint="default"/>
      <w:sz w:val="16"/>
      <w:lang w:val="en-US"/>
    </w:rPr>
  </w:style>
  <w:style w:type="character" w:customStyle="1" w:styleId="WW8Num9z0">
    <w:name w:val="WW8Num9z0"/>
    <w:rPr>
      <w:rFonts w:ascii="Symbol" w:eastAsia="Batang" w:hAnsi="Symbol" w:cs="Symbol" w:hint="default"/>
      <w:sz w:val="16"/>
      <w:lang w:val="en-US"/>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sz w:val="16"/>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sz w:val="16"/>
    </w:rPr>
  </w:style>
  <w:style w:type="character" w:customStyle="1" w:styleId="WW8Num14z0">
    <w:name w:val="WW8Num14z0"/>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eastAsia="Batang" w:hAnsi="Symbol" w:cs="Symbol" w:hint="default"/>
      <w:sz w:val="16"/>
      <w:lang w:val="en-US"/>
    </w:rPr>
  </w:style>
  <w:style w:type="character" w:customStyle="1" w:styleId="WW8Num17z0">
    <w:name w:val="WW8Num17z0"/>
    <w:rPr>
      <w:rFonts w:ascii="Symbol" w:hAnsi="Symbol" w:cs="Symbol" w:hint="default"/>
      <w:sz w:val="16"/>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eastAsia="Batang" w:hAnsi="Symbol" w:cs="Symbol" w:hint="default"/>
      <w:sz w:val="16"/>
      <w:szCs w:val="18"/>
      <w:lang w:val="en-US"/>
    </w:rPr>
  </w:style>
  <w:style w:type="character" w:customStyle="1" w:styleId="Fuentedeprrafopredeter1">
    <w:name w:val="Fuente de párrafo predeter.1"/>
  </w:style>
  <w:style w:type="character" w:styleId="Hyperlink">
    <w:name w:val="Hyperlink"/>
    <w:rPr>
      <w:color w:val="0000FF"/>
      <w:u w:val="single" w:color="99CCFF"/>
    </w:rPr>
  </w:style>
  <w:style w:type="character" w:styleId="FollowedHyperlink">
    <w:name w:val="FollowedHyperlink"/>
    <w:rPr>
      <w:color w:val="800080"/>
      <w:u w:val="single"/>
    </w:rPr>
  </w:style>
  <w:style w:type="character" w:styleId="Strong">
    <w:name w:val="Strong"/>
    <w:qFormat/>
    <w:rPr>
      <w:b/>
    </w:rPr>
  </w:style>
  <w:style w:type="paragraph" w:customStyle="1" w:styleId="Encabezado1">
    <w:name w:val="Encabezado1"/>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jc w:val="both"/>
    </w:pPr>
    <w:rPr>
      <w:rFonts w:ascii="Arial" w:hAnsi="Arial" w:cs="Arial"/>
    </w:rPr>
  </w:style>
  <w:style w:type="paragraph" w:styleId="List">
    <w:name w:val="List"/>
    <w:basedOn w:val="BodyText"/>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itle">
    <w:name w:val="Title"/>
    <w:basedOn w:val="Normal"/>
    <w:next w:val="Subtitle"/>
    <w:qFormat/>
    <w:pPr>
      <w:jc w:val="center"/>
    </w:pPr>
    <w:rPr>
      <w:rFonts w:ascii="Arial" w:hAnsi="Arial" w:cs="Arial"/>
      <w:b/>
    </w:rPr>
  </w:style>
  <w:style w:type="paragraph" w:styleId="Subtitle">
    <w:name w:val="Subtitle"/>
    <w:basedOn w:val="Normal"/>
    <w:next w:val="BodyText"/>
    <w:qFormat/>
    <w:pPr>
      <w:jc w:val="center"/>
    </w:pPr>
    <w:rPr>
      <w:b/>
      <w:sz w:val="28"/>
      <w:lang w:val="en-US"/>
    </w:rPr>
  </w:style>
  <w:style w:type="paragraph" w:customStyle="1" w:styleId="Textoindependiente21">
    <w:name w:val="Texto independiente 21"/>
    <w:basedOn w:val="Normal"/>
    <w:rPr>
      <w:rFonts w:ascii="Arial" w:hAnsi="Arial" w:cs="Arial"/>
      <w:sz w:val="16"/>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customStyle="1" w:styleId="bullet1">
    <w:name w:val="bullet1"/>
    <w:basedOn w:val="Normal"/>
    <w:pPr>
      <w:numPr>
        <w:numId w:val="4"/>
      </w:numPr>
      <w:jc w:val="both"/>
    </w:pPr>
    <w:rPr>
      <w:rFonts w:ascii="Arial" w:hAnsi="Arial" w:cs="Arial"/>
      <w:szCs w:val="18"/>
      <w:lang w:val="en-US"/>
    </w:rPr>
  </w:style>
  <w:style w:type="paragraph" w:customStyle="1" w:styleId="in01">
    <w:name w:val="in01"/>
    <w:basedOn w:val="Normal"/>
    <w:pPr>
      <w:widowControl w:val="0"/>
      <w:tabs>
        <w:tab w:val="left" w:pos="360"/>
      </w:tabs>
      <w:ind w:left="360" w:hanging="360"/>
    </w:pPr>
    <w:rPr>
      <w:rFonts w:ascii="Arial" w:hAnsi="Arial" w:cs="Arial"/>
      <w:lang w:val="en-US"/>
    </w:rPr>
  </w:style>
  <w:style w:type="paragraph" w:customStyle="1" w:styleId="Logro">
    <w:name w:val="Logro"/>
    <w:basedOn w:val="BodyText"/>
    <w:pPr>
      <w:numPr>
        <w:numId w:val="2"/>
      </w:numPr>
      <w:spacing w:after="60" w:line="220" w:lineRule="atLeast"/>
      <w:ind w:left="0" w:right="-357" w:firstLine="0"/>
      <w:jc w:val="left"/>
    </w:pPr>
    <w:rPr>
      <w:rFonts w:ascii="Times New Roman" w:hAnsi="Times New Roman" w:cs="Times New Roman"/>
      <w:lang w:val="en-US"/>
    </w:rPr>
  </w:style>
  <w:style w:type="paragraph" w:styleId="BodyTextIndent">
    <w:name w:val="Body Text Indent"/>
    <w:basedOn w:val="Normal"/>
    <w:pPr>
      <w:spacing w:after="120"/>
      <w:ind w:firstLine="720"/>
      <w:jc w:val="both"/>
    </w:pPr>
    <w:rPr>
      <w:rFonts w:ascii="Arial" w:hAnsi="Arial" w:cs="Arial"/>
      <w:lang w:val="en-US"/>
    </w:rPr>
  </w:style>
  <w:style w:type="paragraph" w:customStyle="1" w:styleId="Objetivo">
    <w:name w:val="Objetivo"/>
    <w:basedOn w:val="Normal"/>
    <w:next w:val="BodyText"/>
    <w:pPr>
      <w:spacing w:before="220" w:after="220" w:line="220" w:lineRule="atLeast"/>
    </w:pPr>
    <w:rPr>
      <w:lang w:val="en-US"/>
    </w:rPr>
  </w:style>
  <w:style w:type="paragraph" w:customStyle="1" w:styleId="Organizacin">
    <w:name w:val="Organización"/>
    <w:basedOn w:val="Normal"/>
    <w:next w:val="Normal"/>
    <w:pPr>
      <w:tabs>
        <w:tab w:val="right" w:pos="9360"/>
      </w:tabs>
      <w:spacing w:after="120"/>
    </w:pPr>
    <w:rPr>
      <w:rFonts w:ascii="Arial" w:hAnsi="Arial" w:cs="Arial"/>
      <w:i/>
      <w:lang w:val="en-US"/>
    </w:rPr>
  </w:style>
  <w:style w:type="paragraph" w:customStyle="1" w:styleId="Ttulodeseccin">
    <w:name w:val="Título de sección"/>
    <w:basedOn w:val="Normal"/>
    <w:next w:val="Normal"/>
    <w:pPr>
      <w:tabs>
        <w:tab w:val="right" w:pos="9864"/>
      </w:tabs>
      <w:jc w:val="both"/>
    </w:pPr>
    <w:rPr>
      <w:rFonts w:ascii="Arial" w:hAnsi="Arial" w:cs="Arial"/>
      <w:b/>
      <w:lang w:val="en-US"/>
    </w:rPr>
  </w:style>
  <w:style w:type="paragraph" w:customStyle="1" w:styleId="Puesto">
    <w:name w:val="Puesto"/>
    <w:next w:val="Logro"/>
    <w:pPr>
      <w:suppressAutoHyphens/>
      <w:spacing w:after="40" w:line="220" w:lineRule="atLeast"/>
    </w:pPr>
    <w:rPr>
      <w:rFonts w:ascii="Arial" w:hAnsi="Arial" w:cs="Arial"/>
      <w:b/>
      <w:spacing w:val="-10"/>
      <w:lang w:val="en-US" w:eastAsia="ar-SA"/>
    </w:rPr>
  </w:style>
  <w:style w:type="paragraph" w:customStyle="1" w:styleId="Sangra2detindependiente1">
    <w:name w:val="Sangría 2 de t. independiente1"/>
    <w:basedOn w:val="Normal"/>
    <w:pPr>
      <w:spacing w:after="120"/>
      <w:ind w:firstLine="720"/>
      <w:jc w:val="both"/>
    </w:pPr>
    <w:rPr>
      <w:rFonts w:ascii="Garamond" w:hAnsi="Garamond" w:cs="Garamond"/>
      <w:sz w:val="22"/>
      <w:lang w:val="en-US"/>
    </w:rPr>
  </w:style>
  <w:style w:type="paragraph" w:customStyle="1" w:styleId="Achievement">
    <w:name w:val="Achievement"/>
    <w:basedOn w:val="BodyText"/>
    <w:pPr>
      <w:numPr>
        <w:numId w:val="9"/>
      </w:numPr>
      <w:spacing w:after="60" w:line="220" w:lineRule="atLeast"/>
      <w:jc w:val="left"/>
    </w:pPr>
    <w:rPr>
      <w:spacing w:val="-5"/>
    </w:rPr>
  </w:style>
  <w:style w:type="paragraph" w:customStyle="1" w:styleId="Institution">
    <w:name w:val="Institution"/>
    <w:basedOn w:val="Normal"/>
    <w:next w:val="Achievement"/>
    <w:pPr>
      <w:tabs>
        <w:tab w:val="right" w:pos="9864"/>
      </w:tabs>
      <w:spacing w:after="240"/>
    </w:pPr>
    <w:rPr>
      <w:rFonts w:ascii="Arial" w:hAnsi="Arial" w:cs="Arial"/>
      <w:i/>
      <w:lang w:val="en-US"/>
    </w:rPr>
  </w:style>
  <w:style w:type="paragraph" w:customStyle="1" w:styleId="PersonalInfo">
    <w:name w:val="Personal Info"/>
    <w:basedOn w:val="Achievement"/>
    <w:next w:val="Achievement"/>
    <w:pPr>
      <w:numPr>
        <w:numId w:val="0"/>
      </w:numPr>
      <w:spacing w:before="240"/>
    </w:pPr>
  </w:style>
  <w:style w:type="paragraph" w:customStyle="1" w:styleId="Encabezado-base">
    <w:name w:val="Encabezado - base"/>
    <w:basedOn w:val="Normal"/>
    <w:pPr>
      <w:jc w:val="both"/>
    </w:pPr>
    <w:rPr>
      <w:rFonts w:ascii="Arial" w:hAnsi="Arial" w:cs="Arial"/>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US"/>
    </w:rPr>
  </w:style>
  <w:style w:type="paragraph" w:customStyle="1" w:styleId="Name">
    <w:name w:val="Name"/>
    <w:basedOn w:val="Normal"/>
    <w:next w:val="Normal"/>
    <w:pPr>
      <w:pBdr>
        <w:bottom w:val="single" w:sz="4" w:space="4" w:color="000000"/>
      </w:pBdr>
      <w:spacing w:after="440" w:line="240" w:lineRule="atLeast"/>
    </w:pPr>
    <w:rPr>
      <w:rFonts w:ascii="Arial Black" w:hAnsi="Arial Black" w:cs="Arial Black"/>
      <w:spacing w:val="-35"/>
      <w:sz w:val="54"/>
      <w:lang w:val="en-US"/>
    </w:rPr>
  </w:style>
  <w:style w:type="paragraph" w:customStyle="1" w:styleId="Address2">
    <w:name w:val="Address 2"/>
    <w:basedOn w:val="Normal"/>
    <w:pPr>
      <w:spacing w:line="160" w:lineRule="atLeast"/>
      <w:jc w:val="both"/>
    </w:pPr>
    <w:rPr>
      <w:rFonts w:ascii="Arial" w:hAnsi="Arial" w:cs="Arial"/>
      <w:sz w:val="14"/>
      <w:lang w:val="en-US"/>
    </w:rPr>
  </w:style>
  <w:style w:type="paragraph" w:customStyle="1" w:styleId="Address1">
    <w:name w:val="Address 1"/>
    <w:basedOn w:val="Normal"/>
    <w:pPr>
      <w:spacing w:line="160" w:lineRule="atLeast"/>
      <w:jc w:val="both"/>
    </w:pPr>
    <w:rPr>
      <w:rFonts w:ascii="Arial" w:hAnsi="Arial" w:cs="Arial"/>
      <w:sz w:val="14"/>
      <w:lang w:val="en-US"/>
    </w:rPr>
  </w:style>
  <w:style w:type="paragraph" w:customStyle="1" w:styleId="SectionTitle">
    <w:name w:val="Section Title"/>
    <w:basedOn w:val="Normal"/>
    <w:next w:val="Normal"/>
    <w:pPr>
      <w:jc w:val="both"/>
    </w:pPr>
    <w:rPr>
      <w:rFonts w:ascii="Arial" w:hAnsi="Arial" w:cs="Arial"/>
      <w:i/>
      <w:lang w:val="en-US"/>
    </w:rPr>
  </w:style>
  <w:style w:type="paragraph" w:customStyle="1" w:styleId="CompanyNameOne">
    <w:name w:val="Company Name One"/>
    <w:basedOn w:val="Normal"/>
    <w:next w:val="Normal"/>
    <w:pPr>
      <w:tabs>
        <w:tab w:val="right" w:pos="9864"/>
      </w:tabs>
    </w:pPr>
    <w:rPr>
      <w:rFonts w:ascii="Arial" w:hAnsi="Arial" w:cs="Arial"/>
      <w:b/>
      <w:lang w:val="en-US"/>
    </w:rPr>
  </w:style>
  <w:style w:type="paragraph" w:customStyle="1" w:styleId="JobTitle">
    <w:name w:val="Job Title"/>
    <w:next w:val="Achievement"/>
    <w:pPr>
      <w:suppressAutoHyphens/>
      <w:spacing w:after="60" w:line="220" w:lineRule="atLeast"/>
    </w:pPr>
    <w:rPr>
      <w:rFonts w:ascii="Arial Black" w:hAnsi="Arial Black" w:cs="Arial Black"/>
      <w:spacing w:val="-10"/>
      <w:lang w:val="en-US" w:eastAsia="ar-SA"/>
    </w:rPr>
  </w:style>
  <w:style w:type="paragraph" w:customStyle="1" w:styleId="Objective">
    <w:name w:val="Objective"/>
    <w:basedOn w:val="Normal"/>
    <w:next w:val="BodyText"/>
    <w:pPr>
      <w:spacing w:before="240" w:after="220" w:line="220" w:lineRule="atLeast"/>
    </w:pPr>
    <w:rPr>
      <w:rFonts w:ascii="Arial" w:hAnsi="Arial" w:cs="Arial"/>
      <w:lang w:val="es-MX"/>
    </w:rPr>
  </w:style>
  <w:style w:type="paragraph" w:customStyle="1" w:styleId="CompanyName">
    <w:name w:val="Company Name"/>
    <w:basedOn w:val="Normal"/>
    <w:next w:val="Normal"/>
    <w:pPr>
      <w:tabs>
        <w:tab w:val="right" w:pos="9864"/>
      </w:tabs>
      <w:spacing w:after="120"/>
    </w:pPr>
    <w:rPr>
      <w:rFonts w:ascii="Arial" w:hAnsi="Arial" w:cs="Arial"/>
      <w:i/>
      <w:lang w:val="en-US"/>
    </w:rPr>
  </w:style>
  <w:style w:type="paragraph" w:customStyle="1" w:styleId="SectionSubtitle">
    <w:name w:val="Section Subtitle"/>
    <w:basedOn w:val="SectionTitle"/>
    <w:next w:val="Normal"/>
    <w:pPr>
      <w:spacing w:before="220" w:line="220" w:lineRule="atLeast"/>
      <w:jc w:val="left"/>
    </w:pPr>
    <w:rPr>
      <w:rFonts w:ascii="Arial Black" w:hAnsi="Arial Black" w:cs="Arial Black"/>
      <w:lang w:val="es-MX"/>
    </w:rPr>
  </w:style>
  <w:style w:type="paragraph" w:customStyle="1" w:styleId="Textosinformato1">
    <w:name w:val="Texto sin formato1"/>
    <w:basedOn w:val="Normal"/>
    <w:rPr>
      <w:rFonts w:ascii="Courier New" w:hAnsi="Courier New" w:cs="Courier New"/>
      <w:lang w:val="en-US"/>
    </w:rPr>
  </w:style>
  <w:style w:type="paragraph" w:customStyle="1" w:styleId="TaskDescription">
    <w:name w:val="Task Description"/>
    <w:basedOn w:val="Normal"/>
    <w:pPr>
      <w:widowControl w:val="0"/>
      <w:tabs>
        <w:tab w:val="left" w:pos="2160"/>
      </w:tabs>
      <w:overflowPunct w:val="0"/>
      <w:autoSpaceDE w:val="0"/>
      <w:ind w:left="2250" w:hanging="90"/>
      <w:jc w:val="both"/>
      <w:textAlignment w:val="baseline"/>
    </w:pPr>
    <w:rPr>
      <w:rFonts w:ascii="Times" w:hAnsi="Times" w:cs="Times"/>
      <w:lang w:val="en-US"/>
    </w:rPr>
  </w:style>
  <w:style w:type="paragraph" w:customStyle="1" w:styleId="Textoindependiente31">
    <w:name w:val="Texto independiente 31"/>
    <w:basedOn w:val="Normal"/>
    <w:pPr>
      <w:tabs>
        <w:tab w:val="left" w:pos="1440"/>
      </w:tabs>
      <w:ind w:right="-720"/>
      <w:jc w:val="both"/>
    </w:pPr>
    <w:rPr>
      <w:rFonts w:ascii="Arial" w:hAnsi="Arial" w:cs="Arial"/>
    </w:rPr>
  </w:style>
  <w:style w:type="paragraph" w:customStyle="1" w:styleId="Sangra3detindependiente1">
    <w:name w:val="Sangría 3 de t. independiente1"/>
    <w:basedOn w:val="Normal"/>
    <w:pPr>
      <w:ind w:firstLine="1701"/>
      <w:jc w:val="both"/>
    </w:pPr>
    <w:rPr>
      <w:rFonts w:ascii="Arial" w:hAnsi="Arial" w:cs="Arial"/>
      <w:lang w:val="en-US"/>
    </w:rPr>
  </w:style>
  <w:style w:type="paragraph" w:customStyle="1" w:styleId="Address">
    <w:name w:val="Address"/>
    <w:basedOn w:val="Normal"/>
    <w:pPr>
      <w:pBdr>
        <w:bottom w:val="single" w:sz="4" w:space="1" w:color="000000"/>
      </w:pBdr>
      <w:tabs>
        <w:tab w:val="left" w:pos="540"/>
        <w:tab w:val="left" w:pos="1080"/>
        <w:tab w:val="left" w:pos="1620"/>
        <w:tab w:val="right" w:pos="9360"/>
      </w:tabs>
      <w:overflowPunct w:val="0"/>
      <w:autoSpaceDE w:val="0"/>
      <w:jc w:val="center"/>
      <w:textAlignment w:val="baseline"/>
    </w:pPr>
    <w:rPr>
      <w:rFonts w:ascii="Arial" w:hAnsi="Arial" w:cs="Arial"/>
      <w:smallCaps/>
      <w:sz w:val="21"/>
      <w:lang w:val="en-US"/>
    </w:rPr>
  </w:style>
  <w:style w:type="paragraph" w:customStyle="1" w:styleId="Bullet">
    <w:name w:val="Bullet"/>
    <w:basedOn w:val="Normal"/>
    <w:pPr>
      <w:numPr>
        <w:numId w:val="12"/>
      </w:numPr>
      <w:tabs>
        <w:tab w:val="left" w:pos="540"/>
        <w:tab w:val="left" w:pos="1080"/>
        <w:tab w:val="left" w:pos="1620"/>
        <w:tab w:val="right" w:pos="8640"/>
        <w:tab w:val="right" w:pos="9360"/>
      </w:tabs>
      <w:overflowPunct w:val="0"/>
      <w:autoSpaceDE w:val="0"/>
      <w:ind w:left="907"/>
      <w:jc w:val="both"/>
      <w:textAlignment w:val="baseline"/>
    </w:pPr>
    <w:rPr>
      <w:rFonts w:ascii="Arial" w:hAnsi="Arial" w:cs="Arial"/>
      <w:sz w:val="21"/>
      <w:lang w:val="en-US"/>
    </w:rPr>
  </w:style>
  <w:style w:type="paragraph" w:customStyle="1" w:styleId="2ndPgHead">
    <w:name w:val="2nd Pg Head"/>
    <w:basedOn w:val="Normal"/>
    <w:pPr>
      <w:pBdr>
        <w:bottom w:val="single" w:sz="4" w:space="1" w:color="000000"/>
      </w:pBdr>
      <w:tabs>
        <w:tab w:val="right" w:pos="9360"/>
      </w:tabs>
      <w:overflowPunct w:val="0"/>
      <w:autoSpaceDE w:val="0"/>
      <w:spacing w:after="360"/>
      <w:jc w:val="both"/>
      <w:textAlignment w:val="baseline"/>
    </w:pPr>
    <w:rPr>
      <w:rFonts w:ascii="Arial" w:hAnsi="Arial" w:cs="Arial"/>
      <w:b/>
      <w:sz w:val="18"/>
      <w:lang w:val="en-US"/>
    </w:rPr>
  </w:style>
  <w:style w:type="paragraph" w:customStyle="1" w:styleId="Position">
    <w:name w:val="Position"/>
    <w:basedOn w:val="Normal"/>
    <w:pPr>
      <w:tabs>
        <w:tab w:val="left" w:pos="540"/>
        <w:tab w:val="left" w:pos="1080"/>
        <w:tab w:val="left" w:pos="1620"/>
        <w:tab w:val="right" w:pos="9360"/>
      </w:tabs>
      <w:overflowPunct w:val="0"/>
      <w:autoSpaceDE w:val="0"/>
      <w:spacing w:before="120" w:after="120"/>
      <w:textAlignment w:val="baseline"/>
    </w:pPr>
    <w:rPr>
      <w:rFonts w:ascii="Arial" w:hAnsi="Arial" w:cs="Arial"/>
      <w:b/>
      <w:i/>
      <w:sz w:val="21"/>
      <w:lang w:val="en-US"/>
    </w:rPr>
  </w:style>
  <w:style w:type="paragraph" w:customStyle="1" w:styleId="Textodebloque1">
    <w:name w:val="Texto de bloque1"/>
    <w:basedOn w:val="Normal"/>
    <w:pPr>
      <w:widowControl w:val="0"/>
      <w:tabs>
        <w:tab w:val="left" w:pos="-1440"/>
        <w:tab w:val="left" w:pos="-720"/>
        <w:tab w:val="left" w:pos="360"/>
        <w:tab w:val="left" w:pos="1843"/>
        <w:tab w:val="left" w:pos="4320"/>
        <w:tab w:val="left" w:pos="5040"/>
        <w:tab w:val="left" w:pos="5760"/>
        <w:tab w:val="left" w:pos="6480"/>
        <w:tab w:val="left" w:pos="7200"/>
        <w:tab w:val="left" w:pos="8100"/>
        <w:tab w:val="left" w:pos="9360"/>
      </w:tabs>
      <w:spacing w:line="268" w:lineRule="auto"/>
      <w:ind w:left="1843" w:right="4" w:hanging="403"/>
    </w:pPr>
    <w:rPr>
      <w:rFonts w:ascii="CG Times (W1)" w:hAnsi="CG Times (W1)" w:cs="CG Times (W1)"/>
      <w:sz w:val="22"/>
      <w:lang w:val="en-US"/>
    </w:rPr>
  </w:style>
  <w:style w:type="paragraph" w:customStyle="1" w:styleId="ABLOCKPARA">
    <w:name w:val="A BLOCK PARA"/>
    <w:basedOn w:val="Normal"/>
    <w:rPr>
      <w:rFonts w:ascii="Book Antiqua" w:hAnsi="Book Antiqua" w:cs="Book Antiqua"/>
      <w:sz w:val="22"/>
      <w:lang w:val="es-MX"/>
    </w:rPr>
  </w:style>
  <w:style w:type="paragraph" w:styleId="EndnoteText">
    <w:name w:val="endnote text"/>
    <w:basedOn w:val="Normal"/>
    <w:rPr>
      <w:lang w:val="fr-FR"/>
    </w:rPr>
  </w:style>
  <w:style w:type="paragraph" w:styleId="NormalWeb">
    <w:name w:val="Normal (Web)"/>
    <w:basedOn w:val="Normal"/>
    <w:uiPriority w:val="99"/>
    <w:pPr>
      <w:spacing w:before="100" w:after="100"/>
    </w:pPr>
    <w:rPr>
      <w:rFonts w:ascii="Arial Unicode MS" w:eastAsia="Arial Unicode MS" w:hAnsi="Arial Unicode MS" w:cs="Arial Unicode MS"/>
      <w:color w:val="000000"/>
      <w:sz w:val="24"/>
      <w:lang w:val="en-US"/>
    </w:rPr>
  </w:style>
  <w:style w:type="paragraph" w:customStyle="1" w:styleId="Bullet10">
    <w:name w:val="Bullet 1"/>
    <w:basedOn w:val="Normal"/>
    <w:pPr>
      <w:numPr>
        <w:numId w:val="5"/>
      </w:numPr>
      <w:spacing w:after="120" w:line="280" w:lineRule="atLeast"/>
    </w:pPr>
    <w:rPr>
      <w:rFonts w:ascii="Garamond" w:hAnsi="Garamond" w:cs="Garamond"/>
      <w:sz w:val="24"/>
      <w:lang w:val="es-CL"/>
    </w:rPr>
  </w:style>
  <w:style w:type="paragraph" w:customStyle="1" w:styleId="Nombre">
    <w:name w:val="Nombre"/>
    <w:basedOn w:val="Normal"/>
    <w:next w:val="Normal"/>
    <w:pPr>
      <w:pBdr>
        <w:bottom w:val="single" w:sz="4" w:space="4" w:color="000000"/>
      </w:pBdr>
      <w:spacing w:after="440" w:line="240" w:lineRule="atLeast"/>
    </w:pPr>
    <w:rPr>
      <w:rFonts w:ascii="Arial Black" w:hAnsi="Arial Black" w:cs="Arial Black"/>
      <w:spacing w:val="-35"/>
      <w:sz w:val="54"/>
    </w:rPr>
  </w:style>
  <w:style w:type="paragraph" w:customStyle="1" w:styleId="Direccin2">
    <w:name w:val="Dirección 2"/>
    <w:basedOn w:val="Normal"/>
    <w:pPr>
      <w:spacing w:line="160" w:lineRule="atLeast"/>
      <w:jc w:val="both"/>
    </w:pPr>
    <w:rPr>
      <w:rFonts w:ascii="Arial" w:hAnsi="Arial" w:cs="Arial"/>
      <w:sz w:val="14"/>
    </w:rPr>
  </w:style>
  <w:style w:type="paragraph" w:customStyle="1" w:styleId="Ttulodeldocumento">
    <w:name w:val="Título del documento"/>
    <w:basedOn w:val="Normal"/>
    <w:next w:val="Normal"/>
    <w:pPr>
      <w:spacing w:after="220"/>
      <w:jc w:val="both"/>
    </w:pPr>
    <w:rPr>
      <w:rFonts w:ascii="Arial" w:hAnsi="Arial" w:cs="Arial"/>
      <w:spacing w:val="-20"/>
      <w:sz w:val="48"/>
    </w:rPr>
  </w:style>
  <w:style w:type="paragraph" w:customStyle="1" w:styleId="Direccin1">
    <w:name w:val="Dirección 1"/>
    <w:basedOn w:val="Normal"/>
    <w:pPr>
      <w:spacing w:line="160" w:lineRule="atLeast"/>
      <w:jc w:val="both"/>
    </w:pPr>
    <w:rPr>
      <w:rFonts w:ascii="Arial" w:hAnsi="Arial" w:cs="Arial"/>
      <w:sz w:val="14"/>
    </w:rPr>
  </w:style>
  <w:style w:type="paragraph" w:customStyle="1" w:styleId="Organizacinuno">
    <w:name w:val="Organización uno"/>
    <w:basedOn w:val="Organizacin"/>
    <w:next w:val="Normal"/>
    <w:pPr>
      <w:tabs>
        <w:tab w:val="clear" w:pos="9360"/>
        <w:tab w:val="left" w:pos="2160"/>
        <w:tab w:val="right" w:pos="6480"/>
      </w:tabs>
      <w:spacing w:after="0"/>
    </w:pPr>
    <w:rPr>
      <w:b/>
      <w:i w:val="0"/>
    </w:rPr>
  </w:style>
  <w:style w:type="paragraph" w:customStyle="1" w:styleId="Institucin">
    <w:name w:val="Institución"/>
    <w:basedOn w:val="Normal"/>
    <w:next w:val="Logro"/>
    <w:pPr>
      <w:tabs>
        <w:tab w:val="left" w:pos="2160"/>
        <w:tab w:val="right" w:pos="6480"/>
      </w:tabs>
      <w:spacing w:before="240" w:after="60" w:line="220" w:lineRule="atLeast"/>
    </w:pPr>
    <w:rPr>
      <w:rFonts w:ascii="Arial" w:hAnsi="Arial" w:cs="Arial"/>
    </w:rPr>
  </w:style>
  <w:style w:type="paragraph" w:customStyle="1" w:styleId="Textocomentario1">
    <w:name w:val="Texto comentario1"/>
    <w:basedOn w:val="Normal"/>
    <w:rPr>
      <w:rFonts w:ascii="CG Omega" w:hAnsi="CG Omega" w:cs="CG Omega"/>
      <w:lang w:val="es-MX"/>
    </w:rPr>
  </w:style>
  <w:style w:type="paragraph" w:customStyle="1" w:styleId="SectionHead">
    <w:name w:val="SectionHead"/>
    <w:basedOn w:val="Heading2"/>
    <w:pPr>
      <w:numPr>
        <w:ilvl w:val="0"/>
        <w:numId w:val="0"/>
      </w:numPr>
      <w:spacing w:before="240"/>
    </w:pPr>
    <w:rPr>
      <w:rFonts w:ascii="Times New Roman" w:hAnsi="Times New Roman" w:cs="Times New Roman"/>
      <w:smallCaps/>
      <w:color w:val="000000"/>
      <w:sz w:val="32"/>
      <w:u w:val="none"/>
      <w:lang w:val="en-US"/>
    </w:rPr>
  </w:style>
  <w:style w:type="paragraph" w:customStyle="1" w:styleId="Experience1">
    <w:name w:val="Experience1"/>
    <w:basedOn w:val="BodyText"/>
    <w:pPr>
      <w:tabs>
        <w:tab w:val="left" w:pos="1800"/>
        <w:tab w:val="right" w:pos="10080"/>
      </w:tabs>
      <w:jc w:val="left"/>
    </w:pPr>
    <w:rPr>
      <w:b/>
      <w:lang w:val="en-US"/>
    </w:rPr>
  </w:style>
  <w:style w:type="paragraph" w:customStyle="1" w:styleId="Experience2">
    <w:name w:val="Experience2"/>
    <w:basedOn w:val="BodyText"/>
    <w:pPr>
      <w:tabs>
        <w:tab w:val="right" w:pos="10080"/>
      </w:tabs>
      <w:jc w:val="left"/>
    </w:pPr>
    <w:rPr>
      <w:i/>
      <w:lang w:val="en-US"/>
    </w:rPr>
  </w:style>
  <w:style w:type="paragraph" w:customStyle="1" w:styleId="ExperienceList">
    <w:name w:val="ExperienceList"/>
    <w:basedOn w:val="BodyText"/>
    <w:pPr>
      <w:numPr>
        <w:numId w:val="8"/>
      </w:numPr>
      <w:tabs>
        <w:tab w:val="left" w:pos="360"/>
        <w:tab w:val="right" w:pos="10080"/>
      </w:tabs>
      <w:ind w:left="360" w:firstLine="0"/>
      <w:jc w:val="left"/>
    </w:pPr>
    <w:rPr>
      <w:lang w:val="en-US"/>
    </w:rPr>
  </w:style>
  <w:style w:type="paragraph" w:customStyle="1" w:styleId="AttentionLine">
    <w:name w:val="Attention Line"/>
    <w:basedOn w:val="BodyText"/>
    <w:next w:val="Saludo1"/>
    <w:pPr>
      <w:widowControl w:val="0"/>
      <w:spacing w:before="160"/>
      <w:jc w:val="left"/>
    </w:pPr>
    <w:rPr>
      <w:rFonts w:ascii="Times New Roman" w:hAnsi="Times New Roman" w:cs="Times New Roman"/>
      <w:b/>
      <w:i/>
      <w:lang w:val="en-US"/>
    </w:rPr>
  </w:style>
  <w:style w:type="paragraph" w:customStyle="1" w:styleId="Saludo1">
    <w:name w:val="Saludo1"/>
    <w:basedOn w:val="Normal"/>
    <w:next w:val="Normal"/>
  </w:style>
  <w:style w:type="paragraph" w:customStyle="1" w:styleId="Listaconvietas1">
    <w:name w:val="Lista con viñetas1"/>
    <w:basedOn w:val="Normal"/>
    <w:pPr>
      <w:ind w:left="284"/>
    </w:pPr>
    <w:rPr>
      <w:rFonts w:ascii="Arial" w:hAnsi="Arial" w:cs="Arial"/>
      <w:lang w:val="en-GB"/>
    </w:rPr>
  </w:style>
  <w:style w:type="paragraph" w:customStyle="1" w:styleId="Continuarlista1">
    <w:name w:val="Continuar lista1"/>
    <w:basedOn w:val="Normal"/>
    <w:pPr>
      <w:spacing w:after="120"/>
      <w:ind w:left="283"/>
    </w:pPr>
    <w:rPr>
      <w:sz w:val="24"/>
      <w:lang w:val="es-MX"/>
    </w:rPr>
  </w:style>
  <w:style w:type="paragraph" w:styleId="BalloonText">
    <w:name w:val="Balloon Text"/>
    <w:basedOn w:val="Normal"/>
    <w:rPr>
      <w:rFonts w:ascii="Tahoma" w:hAnsi="Tahoma" w:cs="Tahoma"/>
      <w:sz w:val="16"/>
      <w:szCs w:val="16"/>
    </w:rPr>
  </w:style>
  <w:style w:type="character" w:styleId="UnresolvedMention">
    <w:name w:val="Unresolved Mention"/>
    <w:uiPriority w:val="99"/>
    <w:semiHidden/>
    <w:unhideWhenUsed/>
    <w:rsid w:val="001D6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5583</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Roberto Sonnenberger</vt:lpstr>
      <vt:lpstr>Roberto Sonnenberger</vt:lpstr>
    </vt:vector>
  </TitlesOfParts>
  <Company/>
  <LinksUpToDate>false</LinksUpToDate>
  <CharactersWithSpaces>6584</CharactersWithSpaces>
  <SharedDoc>false</SharedDoc>
  <HLinks>
    <vt:vector size="12" baseType="variant">
      <vt:variant>
        <vt:i4>8060974</vt:i4>
      </vt:variant>
      <vt:variant>
        <vt:i4>6</vt:i4>
      </vt:variant>
      <vt:variant>
        <vt:i4>0</vt:i4>
      </vt:variant>
      <vt:variant>
        <vt:i4>5</vt:i4>
      </vt:variant>
      <vt:variant>
        <vt:lpwstr>https://www.linkedin.com/in/robertosonnenberger</vt:lpwstr>
      </vt:variant>
      <vt:variant>
        <vt:lpwstr/>
      </vt:variant>
      <vt:variant>
        <vt:i4>1769527</vt:i4>
      </vt:variant>
      <vt:variant>
        <vt:i4>3</vt:i4>
      </vt:variant>
      <vt:variant>
        <vt:i4>0</vt:i4>
      </vt:variant>
      <vt:variant>
        <vt:i4>5</vt:i4>
      </vt:variant>
      <vt:variant>
        <vt:lpwstr>mailto:rsonnen@gmail.com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Roberto Sonnenberger</dc:title>
  <dc:subject/>
  <dc:creator>Roberto Sonnenberger</dc:creator>
  <cp:keywords/>
  <cp:lastModifiedBy>Roberto Sonnenberger</cp:lastModifiedBy>
  <cp:revision>2</cp:revision>
  <cp:lastPrinted>2021-10-12T15:02:00Z</cp:lastPrinted>
  <dcterms:created xsi:type="dcterms:W3CDTF">2024-01-31T15:26:00Z</dcterms:created>
  <dcterms:modified xsi:type="dcterms:W3CDTF">2024-01-31T15:26:00Z</dcterms:modified>
</cp:coreProperties>
</file>